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6C" w:rsidRDefault="00902C6C" w:rsidP="00902C6C">
      <w:pPr>
        <w:spacing w:after="0"/>
        <w:jc w:val="center"/>
        <w:rPr>
          <w:b/>
          <w:sz w:val="32"/>
          <w:szCs w:val="32"/>
          <w:lang w:val="uk-UA"/>
        </w:rPr>
      </w:pPr>
      <w:r w:rsidRPr="00902C6C">
        <w:rPr>
          <w:b/>
          <w:sz w:val="32"/>
          <w:szCs w:val="32"/>
        </w:rPr>
        <w:t>5</w:t>
      </w:r>
      <w:r>
        <w:rPr>
          <w:b/>
          <w:sz w:val="32"/>
          <w:szCs w:val="32"/>
          <w:lang w:val="uk-UA"/>
        </w:rPr>
        <w:t xml:space="preserve"> клас</w:t>
      </w:r>
    </w:p>
    <w:p w:rsidR="00902C6C" w:rsidRDefault="00902C6C" w:rsidP="00902C6C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мова</w:t>
      </w:r>
    </w:p>
    <w:p w:rsidR="00902C6C" w:rsidRDefault="00902C6C" w:rsidP="00902C6C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(122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3,5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902C6C" w:rsidRPr="00234688" w:rsidRDefault="00902C6C" w:rsidP="00902C6C">
      <w:pPr>
        <w:pStyle w:val="a4"/>
        <w:numPr>
          <w:ilvl w:val="0"/>
          <w:numId w:val="1"/>
        </w:numPr>
        <w:spacing w:after="0"/>
        <w:ind w:left="426"/>
        <w:rPr>
          <w:lang w:val="uk-UA"/>
        </w:rPr>
      </w:pPr>
      <w:r w:rsidRPr="00234688">
        <w:rPr>
          <w:lang w:val="uk-UA"/>
        </w:rPr>
        <w:t xml:space="preserve">Складено відповідно до Програми  для загальноосвітніх навчальних закладів: Українська мова; Українська література. 5-9 класи/ укладачі: Р. В. Мовчан, М. П. Бондар, О. А. </w:t>
      </w:r>
      <w:proofErr w:type="spellStart"/>
      <w:r w:rsidRPr="00234688">
        <w:rPr>
          <w:lang w:val="uk-UA"/>
        </w:rPr>
        <w:t>Камінчук</w:t>
      </w:r>
      <w:proofErr w:type="spellEnd"/>
      <w:r w:rsidRPr="00234688">
        <w:rPr>
          <w:lang w:val="uk-UA"/>
        </w:rPr>
        <w:t xml:space="preserve">, К. В. </w:t>
      </w:r>
      <w:proofErr w:type="spellStart"/>
      <w:r w:rsidRPr="00234688">
        <w:rPr>
          <w:lang w:val="uk-UA"/>
        </w:rPr>
        <w:t>Таранік-Ткачук</w:t>
      </w:r>
      <w:proofErr w:type="spellEnd"/>
      <w:r w:rsidRPr="00234688">
        <w:rPr>
          <w:lang w:val="uk-UA"/>
        </w:rPr>
        <w:t>, М. П. Бондар, Л. І Кавун, О. М. Івасюк, О. І. Неживий, С. О. Кочерга, Н. В. Михайлова. – К. : Видавничий дім «Освіта», 2013. – 160с.</w:t>
      </w:r>
    </w:p>
    <w:p w:rsidR="00902C6C" w:rsidRDefault="00902C6C" w:rsidP="00902C6C">
      <w:pPr>
        <w:pStyle w:val="a4"/>
        <w:numPr>
          <w:ilvl w:val="0"/>
          <w:numId w:val="1"/>
        </w:numPr>
        <w:spacing w:after="0"/>
        <w:ind w:left="426"/>
        <w:rPr>
          <w:lang w:val="uk-UA"/>
        </w:rPr>
      </w:pPr>
      <w:r>
        <w:rPr>
          <w:lang w:val="uk-UA"/>
        </w:rPr>
        <w:t>Заболотний О. В. Українська мова: Підручник для 5</w:t>
      </w:r>
      <w:r w:rsidRPr="002948AA">
        <w:rPr>
          <w:lang w:val="uk-UA"/>
        </w:rPr>
        <w:t xml:space="preserve"> кл. загал</w:t>
      </w:r>
      <w:r>
        <w:rPr>
          <w:lang w:val="uk-UA"/>
        </w:rPr>
        <w:t xml:space="preserve">ьноосвітніх навчальних закладів/ </w:t>
      </w:r>
    </w:p>
    <w:p w:rsidR="00902C6C" w:rsidRDefault="00902C6C" w:rsidP="00902C6C">
      <w:pPr>
        <w:pStyle w:val="a4"/>
        <w:spacing w:after="0"/>
        <w:ind w:left="426"/>
        <w:rPr>
          <w:lang w:val="uk-UA"/>
        </w:rPr>
      </w:pPr>
      <w:r>
        <w:rPr>
          <w:lang w:val="uk-UA"/>
        </w:rPr>
        <w:t>О. В. Заболотний,  В. В. Заболотний.</w:t>
      </w:r>
      <w:r w:rsidRPr="002948AA">
        <w:rPr>
          <w:lang w:val="uk-UA"/>
        </w:rPr>
        <w:t xml:space="preserve"> – К.: </w:t>
      </w:r>
      <w:proofErr w:type="spellStart"/>
      <w:r w:rsidRPr="002948AA">
        <w:rPr>
          <w:lang w:val="uk-UA"/>
        </w:rPr>
        <w:t>Генеза</w:t>
      </w:r>
      <w:proofErr w:type="spellEnd"/>
      <w:r>
        <w:rPr>
          <w:lang w:val="uk-UA"/>
        </w:rPr>
        <w:t xml:space="preserve">, 2013. -  256 с. </w:t>
      </w:r>
    </w:p>
    <w:p w:rsidR="00902C6C" w:rsidRDefault="00902C6C" w:rsidP="00902C6C">
      <w:pPr>
        <w:spacing w:after="0"/>
        <w:rPr>
          <w:lang w:val="uk-UA"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527"/>
        <w:gridCol w:w="7"/>
        <w:gridCol w:w="6804"/>
        <w:gridCol w:w="708"/>
        <w:gridCol w:w="993"/>
        <w:gridCol w:w="1275"/>
      </w:tblGrid>
      <w:tr w:rsidR="00902C6C" w:rsidTr="007670BF">
        <w:trPr>
          <w:trHeight w:val="866"/>
        </w:trPr>
        <w:tc>
          <w:tcPr>
            <w:tcW w:w="527" w:type="dxa"/>
          </w:tcPr>
          <w:p w:rsidR="00902C6C" w:rsidRPr="00785F10" w:rsidRDefault="00902C6C" w:rsidP="00D83756">
            <w:pPr>
              <w:rPr>
                <w:b/>
                <w:sz w:val="20"/>
                <w:szCs w:val="20"/>
                <w:lang w:val="uk-UA"/>
              </w:rPr>
            </w:pPr>
            <w:r w:rsidRPr="00785F10">
              <w:rPr>
                <w:b/>
                <w:sz w:val="20"/>
                <w:szCs w:val="20"/>
                <w:lang w:val="uk-UA"/>
              </w:rPr>
              <w:t>№</w:t>
            </w:r>
          </w:p>
          <w:p w:rsidR="00902C6C" w:rsidRPr="00757DA8" w:rsidRDefault="00902C6C" w:rsidP="00D83756">
            <w:pPr>
              <w:rPr>
                <w:b/>
                <w:lang w:val="uk-UA"/>
              </w:rPr>
            </w:pPr>
            <w:r w:rsidRPr="00785F10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6811" w:type="dxa"/>
            <w:gridSpan w:val="2"/>
          </w:tcPr>
          <w:p w:rsidR="00902C6C" w:rsidRPr="00757DA8" w:rsidRDefault="00902C6C" w:rsidP="00D83756">
            <w:pPr>
              <w:rPr>
                <w:b/>
                <w:lang w:val="uk-UA"/>
              </w:rPr>
            </w:pPr>
          </w:p>
          <w:p w:rsidR="00902C6C" w:rsidRPr="00757DA8" w:rsidRDefault="00902C6C" w:rsidP="00D83756">
            <w:pPr>
              <w:rPr>
                <w:b/>
                <w:sz w:val="28"/>
                <w:szCs w:val="28"/>
                <w:lang w:val="uk-UA"/>
              </w:rPr>
            </w:pPr>
            <w:r w:rsidRPr="00757DA8">
              <w:rPr>
                <w:b/>
                <w:lang w:val="uk-UA"/>
              </w:rPr>
              <w:t xml:space="preserve">             </w:t>
            </w:r>
            <w:r w:rsidRPr="00757DA8">
              <w:rPr>
                <w:b/>
                <w:sz w:val="28"/>
                <w:szCs w:val="28"/>
                <w:lang w:val="uk-UA"/>
              </w:rPr>
              <w:t>Зміст  програмового  матеріалу</w:t>
            </w:r>
          </w:p>
        </w:tc>
        <w:tc>
          <w:tcPr>
            <w:tcW w:w="708" w:type="dxa"/>
          </w:tcPr>
          <w:p w:rsidR="00F410D2" w:rsidRDefault="00F410D2" w:rsidP="00D83756">
            <w:pPr>
              <w:rPr>
                <w:lang w:val="uk-UA"/>
              </w:rPr>
            </w:pPr>
          </w:p>
          <w:p w:rsidR="00902C6C" w:rsidRPr="00F410D2" w:rsidRDefault="00902C6C" w:rsidP="00D83756">
            <w:pPr>
              <w:rPr>
                <w:lang w:val="uk-UA"/>
              </w:rPr>
            </w:pPr>
            <w:proofErr w:type="spellStart"/>
            <w:r w:rsidRPr="00F410D2">
              <w:rPr>
                <w:lang w:val="uk-UA"/>
              </w:rPr>
              <w:t>Кільк</w:t>
            </w:r>
            <w:proofErr w:type="spellEnd"/>
          </w:p>
          <w:p w:rsidR="00902C6C" w:rsidRPr="00757DA8" w:rsidRDefault="00902C6C" w:rsidP="00D83756">
            <w:pPr>
              <w:rPr>
                <w:b/>
                <w:lang w:val="uk-UA"/>
              </w:rPr>
            </w:pPr>
            <w:r w:rsidRPr="00F410D2">
              <w:rPr>
                <w:lang w:val="uk-UA"/>
              </w:rPr>
              <w:t>год.</w:t>
            </w:r>
          </w:p>
        </w:tc>
        <w:tc>
          <w:tcPr>
            <w:tcW w:w="993" w:type="dxa"/>
          </w:tcPr>
          <w:p w:rsidR="00902C6C" w:rsidRPr="00757DA8" w:rsidRDefault="00902C6C" w:rsidP="00D83756">
            <w:pPr>
              <w:rPr>
                <w:b/>
                <w:lang w:val="uk-UA"/>
              </w:rPr>
            </w:pPr>
          </w:p>
          <w:p w:rsidR="00902C6C" w:rsidRPr="00757DA8" w:rsidRDefault="00902C6C" w:rsidP="00F410D2">
            <w:pPr>
              <w:rPr>
                <w:b/>
                <w:sz w:val="24"/>
                <w:szCs w:val="24"/>
                <w:lang w:val="uk-UA"/>
              </w:rPr>
            </w:pPr>
            <w:r w:rsidRPr="00757DA8">
              <w:rPr>
                <w:b/>
                <w:lang w:val="uk-UA"/>
              </w:rPr>
              <w:t xml:space="preserve">  </w:t>
            </w:r>
            <w:r w:rsidRPr="00757DA8">
              <w:rPr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75" w:type="dxa"/>
          </w:tcPr>
          <w:p w:rsidR="00902C6C" w:rsidRPr="00757DA8" w:rsidRDefault="00902C6C" w:rsidP="00D83756">
            <w:pPr>
              <w:rPr>
                <w:b/>
                <w:lang w:val="uk-UA"/>
              </w:rPr>
            </w:pPr>
          </w:p>
          <w:p w:rsidR="00902C6C" w:rsidRPr="00757DA8" w:rsidRDefault="00902C6C" w:rsidP="00F410D2">
            <w:pPr>
              <w:rPr>
                <w:b/>
                <w:sz w:val="24"/>
                <w:szCs w:val="24"/>
                <w:lang w:val="uk-UA"/>
              </w:rPr>
            </w:pPr>
            <w:r w:rsidRPr="00757DA8">
              <w:rPr>
                <w:b/>
                <w:lang w:val="uk-UA"/>
              </w:rPr>
              <w:t xml:space="preserve"> </w:t>
            </w:r>
            <w:r w:rsidRPr="00757DA8">
              <w:rPr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7670BF" w:rsidTr="007670BF">
        <w:tc>
          <w:tcPr>
            <w:tcW w:w="534" w:type="dxa"/>
            <w:gridSpan w:val="2"/>
          </w:tcPr>
          <w:p w:rsidR="00902C6C" w:rsidRDefault="00902C6C"/>
        </w:tc>
        <w:tc>
          <w:tcPr>
            <w:tcW w:w="6804" w:type="dxa"/>
          </w:tcPr>
          <w:p w:rsidR="00902C6C" w:rsidRPr="00902C6C" w:rsidRDefault="00902C6C" w:rsidP="00902C6C">
            <w:pPr>
              <w:jc w:val="center"/>
              <w:rPr>
                <w:b/>
                <w:lang w:val="uk-UA"/>
              </w:rPr>
            </w:pPr>
            <w:r w:rsidRPr="00902C6C">
              <w:rPr>
                <w:b/>
                <w:lang w:val="uk-UA"/>
              </w:rPr>
              <w:t>ВСТУП</w:t>
            </w:r>
          </w:p>
        </w:tc>
        <w:tc>
          <w:tcPr>
            <w:tcW w:w="708" w:type="dxa"/>
          </w:tcPr>
          <w:p w:rsidR="00902C6C" w:rsidRDefault="00902C6C"/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02C6C" w:rsidRDefault="00902C6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804" w:type="dxa"/>
          </w:tcPr>
          <w:p w:rsidR="00902C6C" w:rsidRPr="00902C6C" w:rsidRDefault="00902C6C">
            <w:pPr>
              <w:rPr>
                <w:lang w:val="uk-UA"/>
              </w:rPr>
            </w:pPr>
            <w:r>
              <w:rPr>
                <w:lang w:val="uk-UA"/>
              </w:rPr>
              <w:t>Значення мови в житті суспільства. Поняття державної мови. Українська мова – державна мова України.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02C6C" w:rsidRDefault="00902C6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:rsidR="00902C6C" w:rsidRPr="00902C6C" w:rsidRDefault="00902C6C">
            <w:pPr>
              <w:rPr>
                <w:lang w:val="uk-UA"/>
              </w:rPr>
            </w:pPr>
            <w:r w:rsidRPr="00902C6C">
              <w:rPr>
                <w:u w:val="single"/>
                <w:lang w:val="uk-UA"/>
              </w:rPr>
              <w:t>РМ №1</w:t>
            </w:r>
            <w:r>
              <w:rPr>
                <w:u w:val="single"/>
                <w:lang w:val="uk-UA"/>
              </w:rPr>
              <w:t xml:space="preserve"> </w:t>
            </w:r>
            <w:r>
              <w:rPr>
                <w:lang w:val="uk-UA"/>
              </w:rPr>
              <w:t>Загальне уявлення про мовлення як діяльність; види мовленнєвої діяльності, їх особливості. НАТ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Default="00902C6C"/>
        </w:tc>
        <w:tc>
          <w:tcPr>
            <w:tcW w:w="6804" w:type="dxa"/>
          </w:tcPr>
          <w:p w:rsidR="00902C6C" w:rsidRPr="00902C6C" w:rsidRDefault="00902C6C" w:rsidP="00902C6C">
            <w:pPr>
              <w:jc w:val="center"/>
              <w:rPr>
                <w:b/>
                <w:lang w:val="uk-UA"/>
              </w:rPr>
            </w:pPr>
            <w:r w:rsidRPr="00902C6C">
              <w:rPr>
                <w:b/>
                <w:lang w:val="uk-UA"/>
              </w:rPr>
              <w:t>ПОВТОРЕННЯ ВИВЧЕНОГО В ПОЧАТКОВИХ КЛАСАХ</w:t>
            </w:r>
          </w:p>
        </w:tc>
        <w:tc>
          <w:tcPr>
            <w:tcW w:w="708" w:type="dxa"/>
          </w:tcPr>
          <w:p w:rsidR="00902C6C" w:rsidRDefault="00902C6C"/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02C6C" w:rsidRDefault="00902C6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804" w:type="dxa"/>
          </w:tcPr>
          <w:p w:rsidR="00902C6C" w:rsidRPr="00902C6C" w:rsidRDefault="00902C6C">
            <w:pPr>
              <w:rPr>
                <w:lang w:val="uk-UA"/>
              </w:rPr>
            </w:pPr>
            <w:r>
              <w:rPr>
                <w:lang w:val="uk-UA"/>
              </w:rPr>
              <w:t>Частини мови; основні способи їх розпізнавання</w:t>
            </w:r>
            <w:r w:rsidR="00975E99">
              <w:rPr>
                <w:lang w:val="uk-UA"/>
              </w:rPr>
              <w:t>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804" w:type="dxa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Іменник. Велика буква і лапки в іменниках. Голосні у відмінкових закінченнях іменників.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804" w:type="dxa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Прикметник. Голосні у відмінкових закінченнях прикметників.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804" w:type="dxa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Числівник.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804" w:type="dxa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Займенник. Особові займенники.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04" w:type="dxa"/>
          </w:tcPr>
          <w:p w:rsidR="00902C6C" w:rsidRDefault="00975E99"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 xml:space="preserve">2 </w:t>
            </w:r>
            <w:r w:rsidRPr="00975E99">
              <w:rPr>
                <w:lang w:val="uk-UA"/>
              </w:rPr>
              <w:t>Спілкування як важливий складник культури людини</w:t>
            </w:r>
            <w:r>
              <w:rPr>
                <w:lang w:val="uk-UA"/>
              </w:rPr>
              <w:t xml:space="preserve">. Мета спілкування і адресат мовлення; основні правила спілкування. </w:t>
            </w:r>
            <w:r w:rsidRPr="00975E99">
              <w:rPr>
                <w:b/>
                <w:lang w:val="uk-UA"/>
              </w:rPr>
              <w:t>Діалог</w:t>
            </w:r>
            <w:r>
              <w:rPr>
                <w:lang w:val="uk-UA"/>
              </w:rPr>
              <w:t>, його розігрування відповідно до запропонованої ситуації спілкування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>
            <w:pPr>
              <w:rPr>
                <w:lang w:val="uk-UA"/>
              </w:rPr>
            </w:pPr>
          </w:p>
          <w:p w:rsidR="00975E99" w:rsidRPr="00975E99" w:rsidRDefault="00F410D2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975E99">
              <w:rPr>
                <w:lang w:val="uk-UA"/>
              </w:rPr>
              <w:t>Колонка</w:t>
            </w:r>
          </w:p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804" w:type="dxa"/>
          </w:tcPr>
          <w:p w:rsidR="007670BF" w:rsidRDefault="00975E99">
            <w:pPr>
              <w:rPr>
                <w:lang w:val="uk-UA"/>
              </w:rPr>
            </w:pPr>
            <w:r>
              <w:rPr>
                <w:lang w:val="uk-UA"/>
              </w:rPr>
              <w:t xml:space="preserve">Дієслово. Голосні в закінченнях дієслів. НЕ з дієсловами. Правопис </w:t>
            </w:r>
          </w:p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–шся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-ться</w:t>
            </w:r>
            <w:proofErr w:type="spellEnd"/>
            <w:r>
              <w:rPr>
                <w:lang w:val="uk-UA"/>
              </w:rPr>
              <w:t xml:space="preserve"> в кінці дієслів.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804" w:type="dxa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Прислівник. Правопис вивчених прислівників.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804" w:type="dxa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Апостроф. Знак м’якшення.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804" w:type="dxa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Прийменник. Написання прийменників з іншими частинами мови. Сполучник.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975E99" w:rsidRDefault="00975E9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804" w:type="dxa"/>
          </w:tcPr>
          <w:p w:rsidR="00902C6C" w:rsidRDefault="00975E99" w:rsidP="00F410D2"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 xml:space="preserve">3  </w:t>
            </w:r>
            <w:r w:rsidRPr="00975E99">
              <w:rPr>
                <w:lang w:val="uk-UA"/>
              </w:rPr>
              <w:t>Текст</w:t>
            </w:r>
            <w:r>
              <w:rPr>
                <w:lang w:val="uk-UA"/>
              </w:rPr>
              <w:t xml:space="preserve"> як продукт мовленнєвої діяльності. </w:t>
            </w:r>
            <w:r w:rsidR="00F410D2">
              <w:rPr>
                <w:lang w:val="uk-UA"/>
              </w:rPr>
              <w:t xml:space="preserve">Тема, основна думка тексту, мікротема. Структура тексту, абзац. Ключові слова у тексті. 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F410D2" w:rsidRDefault="00F410D2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804" w:type="dxa"/>
          </w:tcPr>
          <w:p w:rsidR="00902C6C" w:rsidRPr="00F410D2" w:rsidRDefault="00F410D2">
            <w:pPr>
              <w:rPr>
                <w:lang w:val="uk-UA"/>
              </w:rPr>
            </w:pPr>
            <w:r w:rsidRPr="00F410D2">
              <w:rPr>
                <w:b/>
                <w:lang w:val="uk-UA"/>
              </w:rPr>
              <w:t>Контрольна робота №1</w:t>
            </w:r>
            <w:r>
              <w:rPr>
                <w:lang w:val="uk-UA"/>
              </w:rPr>
              <w:t>. Повторення вивченого в початкових класах.       НЧМ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RPr="00C14615" w:rsidTr="007670BF">
        <w:tc>
          <w:tcPr>
            <w:tcW w:w="534" w:type="dxa"/>
            <w:gridSpan w:val="2"/>
          </w:tcPr>
          <w:p w:rsidR="00902C6C" w:rsidRPr="00F410D2" w:rsidRDefault="00902C6C">
            <w:pPr>
              <w:rPr>
                <w:lang w:val="uk-UA"/>
              </w:rPr>
            </w:pPr>
          </w:p>
        </w:tc>
        <w:tc>
          <w:tcPr>
            <w:tcW w:w="6804" w:type="dxa"/>
          </w:tcPr>
          <w:p w:rsidR="00902C6C" w:rsidRPr="00F410D2" w:rsidRDefault="00F410D2" w:rsidP="00F410D2">
            <w:pPr>
              <w:jc w:val="center"/>
              <w:rPr>
                <w:b/>
                <w:lang w:val="uk-UA"/>
              </w:rPr>
            </w:pPr>
            <w:r w:rsidRPr="00F410D2">
              <w:rPr>
                <w:b/>
                <w:lang w:val="uk-UA"/>
              </w:rPr>
              <w:t>ВІДОМОСТІ  ІЗ  СИНТАКСИСУ І ПУНКТУАЦІЇ</w:t>
            </w:r>
          </w:p>
        </w:tc>
        <w:tc>
          <w:tcPr>
            <w:tcW w:w="708" w:type="dxa"/>
          </w:tcPr>
          <w:p w:rsidR="00902C6C" w:rsidRPr="00F410D2" w:rsidRDefault="00902C6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902C6C" w:rsidRPr="00F410D2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F410D2" w:rsidRDefault="00902C6C">
            <w:pPr>
              <w:rPr>
                <w:lang w:val="uk-UA"/>
              </w:rPr>
            </w:pPr>
          </w:p>
        </w:tc>
      </w:tr>
      <w:tr w:rsidR="007670BF" w:rsidTr="007670BF">
        <w:tc>
          <w:tcPr>
            <w:tcW w:w="534" w:type="dxa"/>
            <w:gridSpan w:val="2"/>
          </w:tcPr>
          <w:p w:rsidR="00902C6C" w:rsidRDefault="00F410D2">
            <w:r>
              <w:rPr>
                <w:lang w:val="uk-UA"/>
              </w:rPr>
              <w:t>15</w:t>
            </w:r>
          </w:p>
        </w:tc>
        <w:tc>
          <w:tcPr>
            <w:tcW w:w="6804" w:type="dxa"/>
          </w:tcPr>
          <w:p w:rsidR="00902C6C" w:rsidRPr="00F410D2" w:rsidRDefault="00F410D2">
            <w:pPr>
              <w:rPr>
                <w:lang w:val="uk-UA"/>
              </w:rPr>
            </w:pPr>
            <w:r>
              <w:rPr>
                <w:lang w:val="uk-UA"/>
              </w:rPr>
              <w:t>Аналіз к. р.   Словосполучення. Відмінність словосполучення від слова, його форми і речення.</w:t>
            </w:r>
          </w:p>
        </w:tc>
        <w:tc>
          <w:tcPr>
            <w:tcW w:w="708" w:type="dxa"/>
          </w:tcPr>
          <w:p w:rsidR="00902C6C" w:rsidRPr="00800818" w:rsidRDefault="008008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F410D2" w:rsidRDefault="00F410D2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804" w:type="dxa"/>
          </w:tcPr>
          <w:p w:rsidR="00902C6C" w:rsidRPr="00F410D2" w:rsidRDefault="00F410D2"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>4 У</w:t>
            </w:r>
            <w:r>
              <w:rPr>
                <w:lang w:val="uk-UA"/>
              </w:rPr>
              <w:t>сна й письмова форми тексту. Простий план готового тесту. Ознайомлення з вимогами до мовлення. Помилки в змісті й побудові висловлювання.  Навчальний переказ розповідного тексту.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F410D2" w:rsidRDefault="00F410D2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804" w:type="dxa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Словосполучення лексичні і фразеологічні. Граматична помилка та її умовне позначення.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804" w:type="dxa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Речення, його граматична основа. Речення з одним головним членом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04" w:type="dxa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Види речень за метою висловлювання. Окличні речення. Інтонування речень. Розділові знаки в кінці речень. Пунктуаційна помилка та її умовне позначення.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804" w:type="dxa"/>
          </w:tcPr>
          <w:p w:rsidR="00902C6C" w:rsidRPr="007670BF" w:rsidRDefault="007670BF"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>5 Н</w:t>
            </w:r>
            <w:r>
              <w:rPr>
                <w:lang w:val="uk-UA"/>
              </w:rPr>
              <w:t>алежність тексту до певного стилю. Ознайомлення з розмовним, науковим і художнім стилями, сферою їх використання.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6804" w:type="dxa"/>
          </w:tcPr>
          <w:p w:rsidR="00902C6C" w:rsidRPr="007670BF" w:rsidRDefault="007670BF"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 xml:space="preserve">6 </w:t>
            </w:r>
            <w:r>
              <w:rPr>
                <w:lang w:val="uk-UA"/>
              </w:rPr>
              <w:t>Типи мовлення. Особливості побудови розповіді на основі власного досвіду. Навчальний твір-розповідь.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804" w:type="dxa"/>
          </w:tcPr>
          <w:p w:rsidR="00902C6C" w:rsidRDefault="007670BF">
            <w:pPr>
              <w:rPr>
                <w:lang w:val="en-US"/>
              </w:rPr>
            </w:pPr>
            <w:r>
              <w:rPr>
                <w:lang w:val="uk-UA"/>
              </w:rPr>
              <w:t>Другорядні члени речення.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804" w:type="dxa"/>
          </w:tcPr>
          <w:p w:rsidR="00902C6C" w:rsidRDefault="007670BF">
            <w:pPr>
              <w:rPr>
                <w:lang w:val="en-US"/>
              </w:rPr>
            </w:pPr>
            <w:r>
              <w:rPr>
                <w:lang w:val="uk-UA"/>
              </w:rPr>
              <w:t>Додаток. Способи вираження додатка.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804" w:type="dxa"/>
          </w:tcPr>
          <w:p w:rsidR="00902C6C" w:rsidRDefault="007670BF">
            <w:pPr>
              <w:rPr>
                <w:lang w:val="en-US"/>
              </w:rPr>
            </w:pPr>
            <w:r>
              <w:rPr>
                <w:lang w:val="uk-UA"/>
              </w:rPr>
              <w:t>Означення. Способи вираження означення.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804" w:type="dxa"/>
          </w:tcPr>
          <w:p w:rsidR="00902C6C" w:rsidRDefault="007670BF">
            <w:pPr>
              <w:rPr>
                <w:lang w:val="en-US"/>
              </w:rPr>
            </w:pPr>
            <w:r>
              <w:rPr>
                <w:lang w:val="uk-UA"/>
              </w:rPr>
              <w:t>Обставини. Способи вираження обставин.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804" w:type="dxa"/>
          </w:tcPr>
          <w:p w:rsidR="00902C6C" w:rsidRDefault="007670BF" w:rsidP="0012270B">
            <w:pPr>
              <w:rPr>
                <w:lang w:val="en-US"/>
              </w:rPr>
            </w:pPr>
            <w:r>
              <w:rPr>
                <w:lang w:val="uk-UA"/>
              </w:rPr>
              <w:t>Другорядні члени речення: тренувальні вправи.</w:t>
            </w:r>
            <w:r w:rsidR="0012270B">
              <w:rPr>
                <w:lang w:val="uk-UA"/>
              </w:rPr>
              <w:t xml:space="preserve"> </w:t>
            </w:r>
          </w:p>
          <w:p w:rsidR="00C14615" w:rsidRPr="00C14615" w:rsidRDefault="00C14615" w:rsidP="0012270B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7670BF" w:rsidRDefault="007670BF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804" w:type="dxa"/>
          </w:tcPr>
          <w:p w:rsidR="00902C6C" w:rsidRPr="007670BF" w:rsidRDefault="007670BF" w:rsidP="0012270B">
            <w:pPr>
              <w:rPr>
                <w:lang w:val="uk-UA"/>
              </w:rPr>
            </w:pPr>
            <w:r w:rsidRPr="0012270B">
              <w:rPr>
                <w:b/>
                <w:lang w:val="uk-UA"/>
              </w:rPr>
              <w:t>Контрольна робота №2</w:t>
            </w:r>
            <w:r>
              <w:rPr>
                <w:lang w:val="uk-UA"/>
              </w:rPr>
              <w:t xml:space="preserve">. Відомості із синтаксису і пунктуації. </w:t>
            </w:r>
            <w:r w:rsidR="0012270B">
              <w:rPr>
                <w:lang w:val="uk-UA"/>
              </w:rPr>
              <w:t xml:space="preserve">Слово </w:t>
            </w:r>
            <w:proofErr w:type="spellStart"/>
            <w:r w:rsidR="0012270B">
              <w:rPr>
                <w:lang w:val="uk-UA"/>
              </w:rPr>
              <w:t>-сполучення</w:t>
            </w:r>
            <w:proofErr w:type="spellEnd"/>
            <w:r w:rsidR="0012270B">
              <w:rPr>
                <w:lang w:val="uk-UA"/>
              </w:rPr>
              <w:t xml:space="preserve"> і речення. Головні та другорядні члени речення. НЧМ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804" w:type="dxa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Аналіз к. р.   Речення з однорідними членами (без сполучників і зі сполучниками а, але, і). Кома між однорідними членами.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804" w:type="dxa"/>
          </w:tcPr>
          <w:p w:rsidR="00902C6C" w:rsidRPr="0012270B" w:rsidRDefault="0012270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Узагальнювальне</w:t>
            </w:r>
            <w:proofErr w:type="spellEnd"/>
            <w:r>
              <w:rPr>
                <w:lang w:val="uk-UA"/>
              </w:rPr>
              <w:t xml:space="preserve"> слово при однорідних членах речення. Двокрапка і тире при узагальню вальних словах у реченнях з ОЧ.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804" w:type="dxa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Тренувальні вправи.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804" w:type="dxa"/>
          </w:tcPr>
          <w:p w:rsidR="00902C6C" w:rsidRPr="0012270B" w:rsidRDefault="0012270B"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 xml:space="preserve">7 </w:t>
            </w:r>
            <w:r>
              <w:rPr>
                <w:lang w:val="uk-UA"/>
              </w:rPr>
              <w:t xml:space="preserve">Особливості побудови опису окремих предметів. Твір-опис у худ. </w:t>
            </w:r>
            <w:r w:rsidR="00836C62">
              <w:rPr>
                <w:lang w:val="uk-UA"/>
              </w:rPr>
              <w:t>т</w:t>
            </w:r>
            <w:r>
              <w:rPr>
                <w:lang w:val="uk-UA"/>
              </w:rPr>
              <w:t xml:space="preserve">а науковому стилях. Підготовка до </w:t>
            </w:r>
            <w:r w:rsidRPr="0012270B">
              <w:rPr>
                <w:b/>
                <w:lang w:val="uk-UA"/>
              </w:rPr>
              <w:t>контрольного усного твору.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7670BF" w:rsidTr="007670BF">
        <w:tc>
          <w:tcPr>
            <w:tcW w:w="534" w:type="dxa"/>
            <w:gridSpan w:val="2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804" w:type="dxa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Звертання. Роль звертань у реченні. Правильне інтонування речень зі звертаннями. Розділові знаки при звертанні.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12270B" w:rsidRDefault="0012270B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6804" w:type="dxa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Ознайомлення з найбільш уживаними вставними словами. Правильне інтонування речень зі ВС. Виділення ВС на письмі комами.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6804" w:type="dxa"/>
          </w:tcPr>
          <w:p w:rsidR="00902C6C" w:rsidRDefault="00E05CBA">
            <w:r>
              <w:rPr>
                <w:lang w:val="uk-UA"/>
              </w:rPr>
              <w:t>Тренувальні вправи.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6804" w:type="dxa"/>
          </w:tcPr>
          <w:p w:rsidR="00902C6C" w:rsidRPr="00E05CBA" w:rsidRDefault="00E05CBA" w:rsidP="00561FC8">
            <w:pPr>
              <w:rPr>
                <w:lang w:val="uk-UA"/>
              </w:rPr>
            </w:pPr>
            <w:r>
              <w:rPr>
                <w:lang w:val="uk-UA"/>
              </w:rPr>
              <w:t xml:space="preserve">Складні речення із безсполучниковим і сполучниковим зв’язком. 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6804" w:type="dxa"/>
          </w:tcPr>
          <w:p w:rsidR="00902C6C" w:rsidRDefault="00561FC8">
            <w:r>
              <w:rPr>
                <w:lang w:val="uk-UA"/>
              </w:rPr>
              <w:t xml:space="preserve">Кома між частинами складного речення. </w:t>
            </w:r>
            <w:r w:rsidR="00E05CBA">
              <w:rPr>
                <w:lang w:val="uk-UA"/>
              </w:rPr>
              <w:t>Тренувальні вправи.</w:t>
            </w:r>
          </w:p>
        </w:tc>
        <w:tc>
          <w:tcPr>
            <w:tcW w:w="708" w:type="dxa"/>
          </w:tcPr>
          <w:p w:rsidR="00902C6C" w:rsidRPr="00CC4D0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Default="00902C6C"/>
        </w:tc>
        <w:tc>
          <w:tcPr>
            <w:tcW w:w="1275" w:type="dxa"/>
          </w:tcPr>
          <w:p w:rsidR="00902C6C" w:rsidRDefault="00902C6C"/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6804" w:type="dxa"/>
          </w:tcPr>
          <w:p w:rsidR="00902C6C" w:rsidRPr="00E05CBA" w:rsidRDefault="00E05CBA">
            <w:pPr>
              <w:rPr>
                <w:lang w:val="uk-UA"/>
              </w:rPr>
            </w:pPr>
            <w:r w:rsidRPr="0012270B">
              <w:rPr>
                <w:b/>
                <w:lang w:val="uk-UA"/>
              </w:rPr>
              <w:t>Контрольна робота №</w:t>
            </w:r>
            <w:r>
              <w:rPr>
                <w:b/>
                <w:lang w:val="uk-UA"/>
              </w:rPr>
              <w:t xml:space="preserve">3. </w:t>
            </w:r>
            <w:r>
              <w:rPr>
                <w:lang w:val="uk-UA"/>
              </w:rPr>
              <w:t>Відомості із синтаксису і пунктуації. Речення з ОЧ, звертаннями та ВС.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804" w:type="dxa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 xml:space="preserve">Аналіз к. р. Пряма мова. Розділові знаки при </w:t>
            </w:r>
            <w:proofErr w:type="spellStart"/>
            <w:r>
              <w:rPr>
                <w:lang w:val="uk-UA"/>
              </w:rPr>
              <w:t>ПМ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6804" w:type="dxa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 xml:space="preserve">Тренувальні вправи. Правильне інтонування речень із </w:t>
            </w:r>
            <w:proofErr w:type="spellStart"/>
            <w:r>
              <w:rPr>
                <w:lang w:val="uk-UA"/>
              </w:rPr>
              <w:t>ПМ</w:t>
            </w:r>
            <w:proofErr w:type="spellEnd"/>
            <w:r>
              <w:rPr>
                <w:lang w:val="uk-UA"/>
              </w:rPr>
              <w:t>. Синонімічність речень із прямою і непрямою мовою.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6804" w:type="dxa"/>
          </w:tcPr>
          <w:p w:rsidR="00902C6C" w:rsidRPr="00E05CBA" w:rsidRDefault="00E05CBA">
            <w:pPr>
              <w:rPr>
                <w:lang w:val="uk-UA"/>
              </w:rPr>
            </w:pPr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 xml:space="preserve">8 </w:t>
            </w:r>
            <w:r w:rsidRPr="00E05CBA">
              <w:rPr>
                <w:lang w:val="uk-UA"/>
              </w:rPr>
              <w:t xml:space="preserve">Підготовка до контрольного письмового переказу художнього тексту розповідного </w:t>
            </w:r>
            <w:proofErr w:type="spellStart"/>
            <w:r w:rsidRPr="00E05CBA">
              <w:rPr>
                <w:lang w:val="uk-UA"/>
              </w:rPr>
              <w:t>х-ру</w:t>
            </w:r>
            <w:proofErr w:type="spellEnd"/>
            <w:r w:rsidRPr="00E05CBA">
              <w:rPr>
                <w:lang w:val="uk-UA"/>
              </w:rPr>
              <w:t xml:space="preserve"> з елементами опису предмета в художньому стилі за простим планом.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6804" w:type="dxa"/>
          </w:tcPr>
          <w:p w:rsidR="00902C6C" w:rsidRPr="00E05CBA" w:rsidRDefault="00E05CBA">
            <w:pPr>
              <w:rPr>
                <w:lang w:val="uk-UA"/>
              </w:rPr>
            </w:pPr>
            <w:r w:rsidRPr="00902C6C">
              <w:rPr>
                <w:u w:val="single"/>
                <w:lang w:val="uk-UA"/>
              </w:rPr>
              <w:t>РМ №</w:t>
            </w:r>
            <w:r>
              <w:rPr>
                <w:u w:val="single"/>
                <w:lang w:val="uk-UA"/>
              </w:rPr>
              <w:t xml:space="preserve">9 </w:t>
            </w:r>
            <w:r>
              <w:rPr>
                <w:lang w:val="uk-UA"/>
              </w:rPr>
              <w:t xml:space="preserve"> </w:t>
            </w:r>
            <w:r w:rsidRPr="00E05CBA">
              <w:rPr>
                <w:b/>
                <w:lang w:val="uk-UA"/>
              </w:rPr>
              <w:t>Контрольний письмовий переказ</w:t>
            </w:r>
            <w:r w:rsidRPr="00E05CBA">
              <w:rPr>
                <w:lang w:val="uk-UA"/>
              </w:rPr>
              <w:t xml:space="preserve"> художнього тексту розповідного </w:t>
            </w:r>
            <w:proofErr w:type="spellStart"/>
            <w:r w:rsidRPr="00E05CBA">
              <w:rPr>
                <w:lang w:val="uk-UA"/>
              </w:rPr>
              <w:t>х-ру</w:t>
            </w:r>
            <w:proofErr w:type="spellEnd"/>
            <w:r w:rsidRPr="00E05CBA">
              <w:rPr>
                <w:lang w:val="uk-UA"/>
              </w:rPr>
              <w:t xml:space="preserve"> з елементами опису предмета в художньому стилі за простим планом.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6804" w:type="dxa"/>
          </w:tcPr>
          <w:p w:rsidR="00902C6C" w:rsidRDefault="00E05CBA">
            <w:pPr>
              <w:rPr>
                <w:lang w:val="en-US"/>
              </w:rPr>
            </w:pPr>
            <w:r>
              <w:rPr>
                <w:u w:val="single"/>
                <w:lang w:val="uk-UA"/>
              </w:rPr>
              <w:t xml:space="preserve">РМ №10 </w:t>
            </w:r>
            <w:r>
              <w:rPr>
                <w:lang w:val="uk-UA"/>
              </w:rPr>
              <w:t>Аналіз контрольного письмового переказу.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6804" w:type="dxa"/>
          </w:tcPr>
          <w:p w:rsidR="00902C6C" w:rsidRDefault="00E05CBA">
            <w:pPr>
              <w:rPr>
                <w:lang w:val="en-US"/>
              </w:rPr>
            </w:pPr>
            <w:r>
              <w:rPr>
                <w:lang w:val="uk-UA"/>
              </w:rPr>
              <w:t>Діалог. Тире при діалозі.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05CB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6804" w:type="dxa"/>
          </w:tcPr>
          <w:p w:rsidR="00902C6C" w:rsidRDefault="00D708EB">
            <w:pPr>
              <w:rPr>
                <w:lang w:val="en-US"/>
              </w:rPr>
            </w:pPr>
            <w:r>
              <w:rPr>
                <w:lang w:val="uk-UA"/>
              </w:rPr>
              <w:t>Правильне інтонування діалогів. Тренувальні вправи.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D708EB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804" w:type="dxa"/>
          </w:tcPr>
          <w:p w:rsidR="00902C6C" w:rsidRPr="00E05CBA" w:rsidRDefault="00D708EB">
            <w:pPr>
              <w:rPr>
                <w:lang w:val="uk-UA"/>
              </w:rPr>
            </w:pPr>
            <w:r>
              <w:rPr>
                <w:lang w:val="uk-UA"/>
              </w:rPr>
              <w:t xml:space="preserve">Пряма мова, діалог. Повторення. Підготовка до контрольного диктанту. </w:t>
            </w:r>
          </w:p>
        </w:tc>
        <w:tc>
          <w:tcPr>
            <w:tcW w:w="708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D708EB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6804" w:type="dxa"/>
          </w:tcPr>
          <w:p w:rsidR="00902C6C" w:rsidRDefault="00D708EB">
            <w:pPr>
              <w:rPr>
                <w:b/>
                <w:lang w:val="en-US"/>
              </w:rPr>
            </w:pPr>
            <w:r w:rsidRPr="00D708EB">
              <w:rPr>
                <w:b/>
                <w:lang w:val="uk-UA"/>
              </w:rPr>
              <w:t>Контрольний текстовий диктант.</w:t>
            </w:r>
          </w:p>
          <w:p w:rsidR="00C14615" w:rsidRPr="00C14615" w:rsidRDefault="00C14615">
            <w:pPr>
              <w:rPr>
                <w:b/>
                <w:lang w:val="en-US"/>
              </w:rPr>
            </w:pP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D708EB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  <w:r w:rsidR="00824D7D">
              <w:rPr>
                <w:lang w:val="uk-UA"/>
              </w:rPr>
              <w:t>-48</w:t>
            </w:r>
          </w:p>
        </w:tc>
        <w:tc>
          <w:tcPr>
            <w:tcW w:w="6804" w:type="dxa"/>
          </w:tcPr>
          <w:p w:rsidR="00902C6C" w:rsidRPr="00E05CBA" w:rsidRDefault="00824D7D" w:rsidP="00824D7D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№11-12 </w:t>
            </w:r>
            <w:r>
              <w:rPr>
                <w:lang w:val="uk-UA"/>
              </w:rPr>
              <w:t xml:space="preserve">Відповідь на уроках української мови та інших предметів (за планом або таблицею) у науковому стилі. Особливості побудови відгуку. Усний відгук про висловлювання товариша. </w:t>
            </w:r>
          </w:p>
        </w:tc>
        <w:tc>
          <w:tcPr>
            <w:tcW w:w="708" w:type="dxa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561FC8" w:rsidTr="007670BF">
        <w:tc>
          <w:tcPr>
            <w:tcW w:w="534" w:type="dxa"/>
            <w:gridSpan w:val="2"/>
          </w:tcPr>
          <w:p w:rsidR="00902C6C" w:rsidRPr="00E05CBA" w:rsidRDefault="00D708E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24D7D">
              <w:rPr>
                <w:lang w:val="uk-UA"/>
              </w:rPr>
              <w:t>9</w:t>
            </w:r>
          </w:p>
        </w:tc>
        <w:tc>
          <w:tcPr>
            <w:tcW w:w="6804" w:type="dxa"/>
          </w:tcPr>
          <w:p w:rsidR="00902C6C" w:rsidRDefault="00824D7D">
            <w:pPr>
              <w:rPr>
                <w:lang w:val="en-US"/>
              </w:rPr>
            </w:pPr>
            <w:r>
              <w:rPr>
                <w:lang w:val="uk-UA"/>
              </w:rPr>
              <w:t>Узагальнення вивченого з теми «Відомості із синтаксису і пунктуації».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D708EB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6804" w:type="dxa"/>
          </w:tcPr>
          <w:p w:rsidR="00902C6C" w:rsidRDefault="00824D7D" w:rsidP="00824D7D">
            <w:pPr>
              <w:jc w:val="center"/>
              <w:rPr>
                <w:b/>
                <w:lang w:val="en-US"/>
              </w:rPr>
            </w:pPr>
            <w:r w:rsidRPr="0012270B">
              <w:rPr>
                <w:b/>
                <w:lang w:val="uk-UA"/>
              </w:rPr>
              <w:t>Контрольна робота №</w:t>
            </w:r>
            <w:r>
              <w:rPr>
                <w:b/>
                <w:lang w:val="uk-UA"/>
              </w:rPr>
              <w:t xml:space="preserve">4. </w:t>
            </w:r>
            <w:r>
              <w:rPr>
                <w:lang w:val="uk-UA"/>
              </w:rPr>
              <w:t xml:space="preserve">Відомості із синтаксису і пунктуації. Пряма мова. Діалог.             </w:t>
            </w:r>
            <w:r w:rsidRPr="00824D7D">
              <w:rPr>
                <w:b/>
                <w:lang w:val="uk-UA"/>
              </w:rPr>
              <w:t xml:space="preserve"> КЧМ</w:t>
            </w:r>
          </w:p>
          <w:p w:rsidR="00C14615" w:rsidRPr="00C14615" w:rsidRDefault="00C14615" w:rsidP="00824D7D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6804" w:type="dxa"/>
          </w:tcPr>
          <w:p w:rsidR="00902C6C" w:rsidRPr="00D708EB" w:rsidRDefault="00824D7D" w:rsidP="00824D7D">
            <w:pPr>
              <w:jc w:val="center"/>
              <w:rPr>
                <w:b/>
                <w:lang w:val="uk-UA"/>
              </w:rPr>
            </w:pPr>
            <w:r w:rsidRPr="00D708EB">
              <w:rPr>
                <w:b/>
                <w:lang w:val="uk-UA"/>
              </w:rPr>
              <w:t>ФОНЕТИКА, ГРАФІКА, ОРФОЕПІЯ, ОРФОГРАФІЯ</w:t>
            </w:r>
          </w:p>
        </w:tc>
        <w:tc>
          <w:tcPr>
            <w:tcW w:w="708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D708EB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6804" w:type="dxa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Аналіз контрольного диктанту та к. р.</w:t>
            </w:r>
            <w:r w:rsidR="00A8199C">
              <w:rPr>
                <w:lang w:val="uk-UA"/>
              </w:rPr>
              <w:t xml:space="preserve">     Звуки мови і звуки мовлення.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6804" w:type="dxa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 xml:space="preserve"> Голосні і приголосні звуки.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6804" w:type="dxa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Приголосні тверді та м</w:t>
            </w:r>
            <w:r w:rsidR="00137B40" w:rsidRPr="00137B40">
              <w:rPr>
                <w:lang w:val="uk-UA"/>
              </w:rPr>
              <w:t>’</w:t>
            </w:r>
            <w:r>
              <w:rPr>
                <w:lang w:val="uk-UA"/>
              </w:rPr>
              <w:t>які, дзвінкі та глухі. Вимова звуків, що позначаються буквами Г і Ґ.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6804" w:type="dxa"/>
          </w:tcPr>
          <w:p w:rsidR="00902C6C" w:rsidRPr="00824D7D" w:rsidRDefault="00EA6A4E">
            <w:pPr>
              <w:rPr>
                <w:lang w:val="uk-UA"/>
              </w:rPr>
            </w:pPr>
            <w:r>
              <w:rPr>
                <w:lang w:val="uk-UA"/>
              </w:rPr>
              <w:t>Позначення звуків мови на письмі. Алфавіт. Співвідношення звуків і букв. Фонетична транскрипція.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6804" w:type="dxa"/>
          </w:tcPr>
          <w:p w:rsidR="00902C6C" w:rsidRPr="00E05CBA" w:rsidRDefault="00824D7D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№13 </w:t>
            </w:r>
            <w:r>
              <w:rPr>
                <w:lang w:val="uk-UA"/>
              </w:rPr>
              <w:t>Усний докладний переказ художнього тексту розповідного характеру з елементами роздуму.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EA6A4E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6804" w:type="dxa"/>
          </w:tcPr>
          <w:p w:rsidR="00902C6C" w:rsidRPr="00E05CBA" w:rsidRDefault="00A8199C">
            <w:pPr>
              <w:rPr>
                <w:lang w:val="uk-UA"/>
              </w:rPr>
            </w:pPr>
            <w:r>
              <w:rPr>
                <w:lang w:val="uk-UA"/>
              </w:rPr>
              <w:t xml:space="preserve">Співвідношення звуків і букв. Тренування. Звукове значення букв </w:t>
            </w:r>
            <w:r w:rsidRPr="00A8199C">
              <w:rPr>
                <w:i/>
                <w:lang w:val="uk-UA"/>
              </w:rPr>
              <w:t xml:space="preserve">я, ю, є, ї </w:t>
            </w:r>
            <w:r>
              <w:rPr>
                <w:lang w:val="uk-UA"/>
              </w:rPr>
              <w:t xml:space="preserve">та </w:t>
            </w:r>
            <w:r w:rsidRPr="00A8199C">
              <w:rPr>
                <w:i/>
                <w:lang w:val="uk-UA"/>
              </w:rPr>
              <w:t>щ.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137B40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6804" w:type="dxa"/>
          </w:tcPr>
          <w:p w:rsidR="00902C6C" w:rsidRPr="00137B40" w:rsidRDefault="00A8199C">
            <w:pPr>
              <w:rPr>
                <w:lang w:val="uk-UA"/>
              </w:rPr>
            </w:pPr>
            <w:r>
              <w:rPr>
                <w:lang w:val="uk-UA"/>
              </w:rPr>
              <w:t>Склад. Основні правила переносу. Наголос. Орфоепічний словник і словник наголосів. Орфоепічна помилка.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6804" w:type="dxa"/>
          </w:tcPr>
          <w:p w:rsidR="00902C6C" w:rsidRPr="00E05CBA" w:rsidRDefault="00A8199C">
            <w:pPr>
              <w:rPr>
                <w:lang w:val="uk-UA"/>
              </w:rPr>
            </w:pPr>
            <w:r>
              <w:rPr>
                <w:lang w:val="uk-UA"/>
              </w:rPr>
              <w:t>Тренувальні вправи.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6804" w:type="dxa"/>
          </w:tcPr>
          <w:p w:rsidR="00902C6C" w:rsidRPr="00AE36CE" w:rsidRDefault="00AE36CE">
            <w:pPr>
              <w:rPr>
                <w:lang w:val="uk-UA"/>
              </w:rPr>
            </w:pPr>
            <w:r>
              <w:rPr>
                <w:lang w:val="uk-UA"/>
              </w:rPr>
              <w:t xml:space="preserve">Вимова наголошених і ненаголошених голосних. Ненаголошені голосні </w:t>
            </w:r>
            <w:r w:rsidRPr="00137B40">
              <w:t>[</w:t>
            </w:r>
            <w:r>
              <w:rPr>
                <w:lang w:val="uk-UA"/>
              </w:rPr>
              <w:t>е],</w:t>
            </w:r>
            <w:r w:rsidRPr="00137B40">
              <w:t xml:space="preserve">  [</w:t>
            </w:r>
            <w:r>
              <w:rPr>
                <w:lang w:val="uk-UA"/>
              </w:rPr>
              <w:t>и]</w:t>
            </w:r>
            <w:r w:rsidRPr="00137B40">
              <w:t xml:space="preserve"> </w:t>
            </w:r>
            <w:r>
              <w:rPr>
                <w:lang w:val="uk-UA"/>
              </w:rPr>
              <w:t>,</w:t>
            </w:r>
            <w:r w:rsidRPr="00137B40">
              <w:t xml:space="preserve"> [</w:t>
            </w:r>
            <w:r>
              <w:rPr>
                <w:lang w:val="uk-UA"/>
              </w:rPr>
              <w:t>о</w:t>
            </w:r>
            <w:r w:rsidRPr="00137B40">
              <w:t>]</w:t>
            </w:r>
            <w:r>
              <w:rPr>
                <w:lang w:val="uk-UA"/>
              </w:rPr>
              <w:t xml:space="preserve"> у коренях слів. Орфограма. Орфографічний словник. Орфографічна помилка, її умовне позначення.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6804" w:type="dxa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№14 </w:t>
            </w:r>
            <w:r>
              <w:rPr>
                <w:lang w:val="uk-UA"/>
              </w:rPr>
              <w:t>Особливості побудови елементарного роздуму. Письмовий твір-роздум на тему, пов’язану з життєвим досвідом учнів у художньому стилі.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6804" w:type="dxa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Ненаголошені голосні, що не перевіряються наголосом.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6804" w:type="dxa"/>
          </w:tcPr>
          <w:p w:rsidR="00902C6C" w:rsidRPr="00AE36CE" w:rsidRDefault="00AE36CE">
            <w:pPr>
              <w:rPr>
                <w:lang w:val="uk-UA"/>
              </w:rPr>
            </w:pPr>
            <w:r>
              <w:rPr>
                <w:lang w:val="uk-UA"/>
              </w:rPr>
              <w:t xml:space="preserve">Позначення на письмі ненаголошених голосних </w:t>
            </w:r>
            <w:r w:rsidRPr="00137B40">
              <w:t>[</w:t>
            </w:r>
            <w:r>
              <w:rPr>
                <w:lang w:val="uk-UA"/>
              </w:rPr>
              <w:t>е],</w:t>
            </w:r>
            <w:r w:rsidRPr="00137B40">
              <w:t xml:space="preserve">  [</w:t>
            </w:r>
            <w:r>
              <w:rPr>
                <w:lang w:val="uk-UA"/>
              </w:rPr>
              <w:t>и]</w:t>
            </w:r>
            <w:r w:rsidRPr="00137B40">
              <w:t xml:space="preserve"> </w:t>
            </w:r>
            <w:r>
              <w:rPr>
                <w:lang w:val="uk-UA"/>
              </w:rPr>
              <w:t xml:space="preserve">, та </w:t>
            </w:r>
            <w:r w:rsidRPr="00137B40">
              <w:t>[</w:t>
            </w:r>
            <w:r>
              <w:rPr>
                <w:lang w:val="uk-UA"/>
              </w:rPr>
              <w:t>о</w:t>
            </w:r>
            <w:r w:rsidRPr="00137B40">
              <w:t>]</w:t>
            </w:r>
            <w:r>
              <w:rPr>
                <w:lang w:val="uk-UA"/>
              </w:rPr>
              <w:t xml:space="preserve"> перед складом з наголошеним </w:t>
            </w:r>
            <w:r w:rsidRPr="00AE36CE">
              <w:t>[</w:t>
            </w:r>
            <w:r>
              <w:rPr>
                <w:lang w:val="uk-UA"/>
              </w:rPr>
              <w:t>у] в коренях слів.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6804" w:type="dxa"/>
          </w:tcPr>
          <w:p w:rsidR="00902C6C" w:rsidRDefault="00AE36CE">
            <w:pPr>
              <w:rPr>
                <w:lang w:val="en-US"/>
              </w:rPr>
            </w:pPr>
            <w:r>
              <w:rPr>
                <w:lang w:val="uk-UA"/>
              </w:rPr>
              <w:t>Тренувальні вправи. Підготовка до контрольної роботи.</w:t>
            </w:r>
          </w:p>
          <w:p w:rsidR="00C14615" w:rsidRPr="00C14615" w:rsidRDefault="00C14615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E05CBA" w:rsidRDefault="00AE36CE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6804" w:type="dxa"/>
          </w:tcPr>
          <w:p w:rsidR="00902C6C" w:rsidRPr="00AE36CE" w:rsidRDefault="00AE36CE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Контрольна робота №5. </w:t>
            </w:r>
            <w:r>
              <w:rPr>
                <w:lang w:val="uk-UA"/>
              </w:rPr>
              <w:t>Фонетика. Графіка. Орфоепія. Орфографія.</w:t>
            </w:r>
          </w:p>
        </w:tc>
        <w:tc>
          <w:tcPr>
            <w:tcW w:w="708" w:type="dxa"/>
          </w:tcPr>
          <w:p w:rsidR="00902C6C" w:rsidRPr="00E05CBA" w:rsidRDefault="00CC4D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  <w:tr w:rsidR="007670BF" w:rsidRPr="00E05CBA" w:rsidTr="007670BF">
        <w:tc>
          <w:tcPr>
            <w:tcW w:w="534" w:type="dxa"/>
            <w:gridSpan w:val="2"/>
          </w:tcPr>
          <w:p w:rsidR="00902C6C" w:rsidRPr="00C14615" w:rsidRDefault="00902C6C">
            <w:pPr>
              <w:rPr>
                <w:lang w:val="en-US"/>
              </w:rPr>
            </w:pPr>
          </w:p>
        </w:tc>
        <w:tc>
          <w:tcPr>
            <w:tcW w:w="6804" w:type="dxa"/>
          </w:tcPr>
          <w:p w:rsidR="00902C6C" w:rsidRPr="00C14615" w:rsidRDefault="00902C6C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02C6C" w:rsidRPr="00C14615" w:rsidRDefault="00902C6C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02C6C" w:rsidRPr="00E05CBA" w:rsidRDefault="00902C6C">
            <w:pPr>
              <w:rPr>
                <w:lang w:val="uk-UA"/>
              </w:rPr>
            </w:pPr>
          </w:p>
        </w:tc>
      </w:tr>
    </w:tbl>
    <w:p w:rsidR="00F20045" w:rsidRPr="00E05CBA" w:rsidRDefault="00F20045">
      <w:pPr>
        <w:rPr>
          <w:lang w:val="uk-UA"/>
        </w:rPr>
      </w:pPr>
    </w:p>
    <w:sectPr w:rsidR="00F20045" w:rsidRPr="00E05CBA" w:rsidSect="00902C6C">
      <w:pgSz w:w="11906" w:h="16838"/>
      <w:pgMar w:top="567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CB5"/>
    <w:multiLevelType w:val="hybridMultilevel"/>
    <w:tmpl w:val="3B128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02C6C"/>
    <w:rsid w:val="00015051"/>
    <w:rsid w:val="000F0D4E"/>
    <w:rsid w:val="0012270B"/>
    <w:rsid w:val="00126EC0"/>
    <w:rsid w:val="00131FBF"/>
    <w:rsid w:val="00137B40"/>
    <w:rsid w:val="001E0BA3"/>
    <w:rsid w:val="001E60D4"/>
    <w:rsid w:val="00201124"/>
    <w:rsid w:val="00221C84"/>
    <w:rsid w:val="00293DCA"/>
    <w:rsid w:val="00295AAC"/>
    <w:rsid w:val="002E0963"/>
    <w:rsid w:val="002E374A"/>
    <w:rsid w:val="00322217"/>
    <w:rsid w:val="00327A0F"/>
    <w:rsid w:val="003704F2"/>
    <w:rsid w:val="003A1B39"/>
    <w:rsid w:val="003B24A3"/>
    <w:rsid w:val="00426858"/>
    <w:rsid w:val="00461AC5"/>
    <w:rsid w:val="004C6654"/>
    <w:rsid w:val="00513BE3"/>
    <w:rsid w:val="00531C42"/>
    <w:rsid w:val="00543ECA"/>
    <w:rsid w:val="00561FC8"/>
    <w:rsid w:val="0057756C"/>
    <w:rsid w:val="005F1963"/>
    <w:rsid w:val="006213BA"/>
    <w:rsid w:val="00650A18"/>
    <w:rsid w:val="00652737"/>
    <w:rsid w:val="0068320A"/>
    <w:rsid w:val="006A6BB4"/>
    <w:rsid w:val="006B5583"/>
    <w:rsid w:val="006D2DCB"/>
    <w:rsid w:val="0076338D"/>
    <w:rsid w:val="00763CBA"/>
    <w:rsid w:val="007670BF"/>
    <w:rsid w:val="00772B1D"/>
    <w:rsid w:val="007766CF"/>
    <w:rsid w:val="00781AF2"/>
    <w:rsid w:val="00800818"/>
    <w:rsid w:val="008049B6"/>
    <w:rsid w:val="008234DB"/>
    <w:rsid w:val="00824D7D"/>
    <w:rsid w:val="00836C62"/>
    <w:rsid w:val="008623E2"/>
    <w:rsid w:val="008A2365"/>
    <w:rsid w:val="008A4480"/>
    <w:rsid w:val="00902C6C"/>
    <w:rsid w:val="0093417A"/>
    <w:rsid w:val="00965B4C"/>
    <w:rsid w:val="00975E99"/>
    <w:rsid w:val="009B1568"/>
    <w:rsid w:val="00A24737"/>
    <w:rsid w:val="00A805AF"/>
    <w:rsid w:val="00A8199C"/>
    <w:rsid w:val="00A948B4"/>
    <w:rsid w:val="00AD3D74"/>
    <w:rsid w:val="00AE36CE"/>
    <w:rsid w:val="00B53B60"/>
    <w:rsid w:val="00B74131"/>
    <w:rsid w:val="00C14615"/>
    <w:rsid w:val="00C1529D"/>
    <w:rsid w:val="00C75DD2"/>
    <w:rsid w:val="00C97D0E"/>
    <w:rsid w:val="00CC4D0A"/>
    <w:rsid w:val="00CE22F9"/>
    <w:rsid w:val="00D02F26"/>
    <w:rsid w:val="00D159F1"/>
    <w:rsid w:val="00D70368"/>
    <w:rsid w:val="00D708EB"/>
    <w:rsid w:val="00D751A5"/>
    <w:rsid w:val="00D950C4"/>
    <w:rsid w:val="00DD09D9"/>
    <w:rsid w:val="00DD5E86"/>
    <w:rsid w:val="00DE73B5"/>
    <w:rsid w:val="00E05CBA"/>
    <w:rsid w:val="00E36C9E"/>
    <w:rsid w:val="00EA6A4E"/>
    <w:rsid w:val="00EA7C9E"/>
    <w:rsid w:val="00F20045"/>
    <w:rsid w:val="00F2343F"/>
    <w:rsid w:val="00F410D2"/>
    <w:rsid w:val="00FB619B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2C6C"/>
    <w:pPr>
      <w:ind w:left="720"/>
      <w:contextualSpacing/>
    </w:pPr>
  </w:style>
  <w:style w:type="table" w:styleId="a5">
    <w:name w:val="Table Grid"/>
    <w:basedOn w:val="a1"/>
    <w:uiPriority w:val="59"/>
    <w:rsid w:val="00902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2014-08-31T21:29:00Z</cp:lastPrinted>
  <dcterms:created xsi:type="dcterms:W3CDTF">2014-08-25T18:58:00Z</dcterms:created>
  <dcterms:modified xsi:type="dcterms:W3CDTF">2014-08-31T21:29:00Z</dcterms:modified>
</cp:coreProperties>
</file>