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CE" w:rsidRDefault="000008FF">
      <w:pPr>
        <w:rPr>
          <w:sz w:val="24"/>
          <w:szCs w:val="24"/>
          <w:lang w:val="uk-UA"/>
        </w:rPr>
      </w:pPr>
      <w:r w:rsidRPr="00C22FCE">
        <w:rPr>
          <w:rFonts w:ascii="Franklin Gothic Medium" w:hAnsi="Franklin Gothic Medium"/>
          <w:color w:val="00B0F0"/>
          <w:sz w:val="40"/>
          <w:szCs w:val="40"/>
          <w:lang w:val="uk-UA"/>
        </w:rPr>
        <w:t>Мовно-літературний квест</w:t>
      </w:r>
      <w:r w:rsidRPr="00C22FCE">
        <w:rPr>
          <w:sz w:val="24"/>
          <w:szCs w:val="24"/>
          <w:lang w:val="uk-UA"/>
        </w:rPr>
        <w:t xml:space="preserve"> </w:t>
      </w:r>
    </w:p>
    <w:p w:rsidR="00F92139" w:rsidRPr="00061C06" w:rsidRDefault="000008FF" w:rsidP="00C22FCE">
      <w:pPr>
        <w:jc w:val="center"/>
        <w:rPr>
          <w:b/>
          <w:color w:val="548DD4" w:themeColor="text2" w:themeTint="99"/>
          <w:sz w:val="72"/>
          <w:szCs w:val="72"/>
          <w:lang w:val="uk-UA"/>
        </w:rPr>
      </w:pPr>
      <w:r w:rsidRPr="00061C06">
        <w:rPr>
          <w:b/>
          <w:color w:val="548DD4" w:themeColor="text2" w:themeTint="99"/>
          <w:sz w:val="72"/>
          <w:szCs w:val="72"/>
          <w:lang w:val="uk-UA"/>
        </w:rPr>
        <w:t>«</w:t>
      </w:r>
      <w:r w:rsidRPr="00061C06">
        <w:rPr>
          <w:rFonts w:ascii="Beresta" w:hAnsi="Beresta"/>
          <w:b/>
          <w:color w:val="548DD4" w:themeColor="text2" w:themeTint="99"/>
          <w:sz w:val="72"/>
          <w:szCs w:val="72"/>
          <w:lang w:val="uk-UA"/>
        </w:rPr>
        <w:t>У пошуках скарб</w:t>
      </w:r>
      <w:r w:rsidRPr="00061C06">
        <w:rPr>
          <w:b/>
          <w:color w:val="548DD4" w:themeColor="text2" w:themeTint="99"/>
          <w:sz w:val="72"/>
          <w:szCs w:val="72"/>
          <w:lang w:val="uk-UA"/>
        </w:rPr>
        <w:t>і</w:t>
      </w:r>
      <w:r w:rsidRPr="00061C06">
        <w:rPr>
          <w:rFonts w:ascii="Beresta" w:hAnsi="Beresta"/>
          <w:b/>
          <w:color w:val="548DD4" w:themeColor="text2" w:themeTint="99"/>
          <w:sz w:val="72"/>
          <w:szCs w:val="72"/>
          <w:lang w:val="uk-UA"/>
        </w:rPr>
        <w:t>в</w:t>
      </w:r>
      <w:r w:rsidRPr="00061C06">
        <w:rPr>
          <w:b/>
          <w:color w:val="548DD4" w:themeColor="text2" w:themeTint="99"/>
          <w:sz w:val="72"/>
          <w:szCs w:val="72"/>
          <w:lang w:val="uk-UA"/>
        </w:rPr>
        <w:t>»</w:t>
      </w:r>
    </w:p>
    <w:p w:rsidR="00A86C5A" w:rsidRPr="00A86C5A" w:rsidRDefault="00A86C5A" w:rsidP="00A86C5A">
      <w:pPr>
        <w:shd w:val="clear" w:color="auto" w:fill="FFFFFF"/>
        <w:spacing w:after="0" w:line="240" w:lineRule="auto"/>
        <w:ind w:left="2642" w:right="67" w:firstLine="446"/>
        <w:jc w:val="right"/>
        <w:rPr>
          <w:rFonts w:ascii="Times New Roman" w:eastAsia="Times New Roman" w:hAnsi="Times New Roman" w:cs="Times New Roman"/>
          <w:iCs/>
          <w:color w:val="000000"/>
          <w:spacing w:val="6"/>
          <w:w w:val="87"/>
          <w:sz w:val="24"/>
          <w:szCs w:val="24"/>
          <w:lang w:val="uk-UA"/>
        </w:rPr>
      </w:pPr>
      <w:r w:rsidRPr="00A86C5A">
        <w:rPr>
          <w:rFonts w:ascii="Times New Roman" w:eastAsia="Times New Roman" w:hAnsi="Times New Roman" w:cs="Times New Roman"/>
          <w:iCs/>
          <w:color w:val="000000"/>
          <w:spacing w:val="6"/>
          <w:w w:val="87"/>
          <w:sz w:val="24"/>
          <w:szCs w:val="24"/>
          <w:lang w:val="uk-UA"/>
        </w:rPr>
        <w:t xml:space="preserve">Підготувала вчитель ЗОШ І-ІІІ ст. с. Жидичин       </w:t>
      </w:r>
    </w:p>
    <w:p w:rsidR="00A86C5A" w:rsidRPr="00A86C5A" w:rsidRDefault="00A86C5A" w:rsidP="00A86C5A">
      <w:pPr>
        <w:shd w:val="clear" w:color="auto" w:fill="FFFFFF"/>
        <w:spacing w:after="0" w:line="240" w:lineRule="auto"/>
        <w:ind w:left="2642" w:right="67" w:firstLine="446"/>
        <w:jc w:val="right"/>
        <w:rPr>
          <w:rFonts w:ascii="Times New Roman" w:eastAsia="Times New Roman" w:hAnsi="Times New Roman" w:cs="Times New Roman"/>
          <w:iCs/>
          <w:color w:val="000000"/>
          <w:spacing w:val="6"/>
          <w:w w:val="87"/>
          <w:sz w:val="24"/>
          <w:szCs w:val="24"/>
          <w:lang w:val="uk-UA"/>
        </w:rPr>
      </w:pPr>
      <w:r w:rsidRPr="00A86C5A">
        <w:rPr>
          <w:rFonts w:ascii="Times New Roman" w:eastAsia="Times New Roman" w:hAnsi="Times New Roman" w:cs="Times New Roman"/>
          <w:iCs/>
          <w:color w:val="000000"/>
          <w:spacing w:val="6"/>
          <w:w w:val="87"/>
          <w:sz w:val="24"/>
          <w:szCs w:val="24"/>
          <w:lang w:val="uk-UA"/>
        </w:rPr>
        <w:t xml:space="preserve">        Ківерцівського району Волинської області</w:t>
      </w:r>
    </w:p>
    <w:p w:rsidR="00A86C5A" w:rsidRPr="00A86C5A" w:rsidRDefault="00A86C5A" w:rsidP="00A86C5A">
      <w:pPr>
        <w:shd w:val="clear" w:color="auto" w:fill="FFFFFF"/>
        <w:spacing w:after="0" w:line="240" w:lineRule="auto"/>
        <w:ind w:left="2642" w:right="67" w:firstLine="446"/>
        <w:jc w:val="right"/>
        <w:rPr>
          <w:rFonts w:ascii="Arial" w:eastAsiaTheme="minorEastAsia" w:hAnsi="Arial" w:cs="Arial"/>
          <w:sz w:val="24"/>
          <w:szCs w:val="24"/>
        </w:rPr>
      </w:pPr>
      <w:r w:rsidRPr="00A86C5A">
        <w:rPr>
          <w:rFonts w:ascii="Times New Roman" w:eastAsia="Times New Roman" w:hAnsi="Times New Roman" w:cs="Times New Roman"/>
          <w:iCs/>
          <w:color w:val="000000"/>
          <w:spacing w:val="6"/>
          <w:w w:val="87"/>
          <w:sz w:val="24"/>
          <w:szCs w:val="24"/>
          <w:lang w:val="uk-UA"/>
        </w:rPr>
        <w:t xml:space="preserve"> </w:t>
      </w:r>
      <w:r w:rsidRPr="00A86C5A">
        <w:rPr>
          <w:rFonts w:ascii="Times New Roman" w:eastAsia="Times New Roman" w:hAnsi="Times New Roman" w:cs="Times New Roman"/>
          <w:b/>
          <w:iCs/>
          <w:color w:val="000000"/>
          <w:spacing w:val="6"/>
          <w:w w:val="87"/>
          <w:sz w:val="24"/>
          <w:szCs w:val="24"/>
          <w:lang w:val="uk-UA"/>
        </w:rPr>
        <w:t>Кондратюк Людмила Мирославівна</w:t>
      </w:r>
    </w:p>
    <w:p w:rsidR="00A86C5A" w:rsidRPr="00A86C5A" w:rsidRDefault="00A86C5A" w:rsidP="00A86C5A">
      <w:pPr>
        <w:spacing w:after="0"/>
        <w:jc w:val="center"/>
        <w:rPr>
          <w:rFonts w:ascii="Beresta" w:hAnsi="Beresta"/>
          <w:color w:val="548DD4" w:themeColor="text2" w:themeTint="99"/>
          <w:sz w:val="20"/>
          <w:szCs w:val="20"/>
        </w:rPr>
      </w:pPr>
    </w:p>
    <w:p w:rsidR="000008FF" w:rsidRPr="00A86C5A" w:rsidRDefault="00A86C5A" w:rsidP="00A86C5A">
      <w:pPr>
        <w:jc w:val="center"/>
        <w:rPr>
          <w:b/>
          <w:i/>
          <w:color w:val="00B050"/>
          <w:sz w:val="32"/>
          <w:szCs w:val="32"/>
          <w:lang w:val="uk-UA"/>
        </w:rPr>
      </w:pPr>
      <w:r w:rsidRPr="00A86C5A">
        <w:rPr>
          <w:b/>
          <w:i/>
          <w:color w:val="00B050"/>
          <w:sz w:val="32"/>
          <w:szCs w:val="32"/>
          <w:lang w:val="uk-UA"/>
        </w:rPr>
        <w:t>Поетапний опис гри</w:t>
      </w:r>
    </w:p>
    <w:p w:rsidR="000008FF" w:rsidRPr="00C22FCE" w:rsidRDefault="000008FF">
      <w:pPr>
        <w:rPr>
          <w:sz w:val="24"/>
          <w:szCs w:val="24"/>
          <w:lang w:val="uk-UA"/>
        </w:rPr>
      </w:pPr>
      <w:r w:rsidRPr="00C22FCE">
        <w:rPr>
          <w:sz w:val="24"/>
          <w:szCs w:val="24"/>
          <w:lang w:val="uk-UA"/>
        </w:rPr>
        <w:t xml:space="preserve">Які </w:t>
      </w:r>
      <w:r w:rsidR="000F009D" w:rsidRPr="000F009D">
        <w:rPr>
          <w:sz w:val="24"/>
          <w:szCs w:val="24"/>
        </w:rPr>
        <w:t xml:space="preserve"> </w:t>
      </w:r>
      <w:r w:rsidRPr="00C22FCE">
        <w:rPr>
          <w:sz w:val="24"/>
          <w:szCs w:val="24"/>
          <w:lang w:val="uk-UA"/>
        </w:rPr>
        <w:t>ж скарби шу</w:t>
      </w:r>
      <w:r w:rsidR="00367832" w:rsidRPr="00C22FCE">
        <w:rPr>
          <w:sz w:val="24"/>
          <w:szCs w:val="24"/>
          <w:lang w:val="uk-UA"/>
        </w:rPr>
        <w:t>катимуть восьмикласники</w:t>
      </w:r>
      <w:r w:rsidRPr="00C22FCE">
        <w:rPr>
          <w:sz w:val="24"/>
          <w:szCs w:val="24"/>
          <w:lang w:val="uk-UA"/>
        </w:rPr>
        <w:t>?</w:t>
      </w:r>
    </w:p>
    <w:p w:rsidR="000008FF" w:rsidRPr="00C22FCE" w:rsidRDefault="000008FF">
      <w:pPr>
        <w:rPr>
          <w:sz w:val="24"/>
          <w:szCs w:val="24"/>
          <w:lang w:val="uk-UA"/>
        </w:rPr>
      </w:pPr>
      <w:r w:rsidRPr="00C22FCE">
        <w:rPr>
          <w:sz w:val="24"/>
          <w:szCs w:val="24"/>
          <w:lang w:val="uk-UA"/>
        </w:rPr>
        <w:t xml:space="preserve">Ця незвичайна гра допоможе їм не просто повторити вивчений матеріал з курсу української мови та літератури за 8 клас, </w:t>
      </w:r>
      <w:r w:rsidR="004140F3" w:rsidRPr="00C22FCE">
        <w:rPr>
          <w:sz w:val="24"/>
          <w:szCs w:val="24"/>
          <w:lang w:val="uk-UA"/>
        </w:rPr>
        <w:t>а і висловити свою точку зору</w:t>
      </w:r>
      <w:r w:rsidR="00A86C5A">
        <w:rPr>
          <w:sz w:val="24"/>
          <w:szCs w:val="24"/>
          <w:lang w:val="uk-UA"/>
        </w:rPr>
        <w:t xml:space="preserve"> щодо піднятої проблеми</w:t>
      </w:r>
      <w:r w:rsidR="004140F3" w:rsidRPr="00C22FCE">
        <w:rPr>
          <w:sz w:val="24"/>
          <w:szCs w:val="24"/>
          <w:lang w:val="uk-UA"/>
        </w:rPr>
        <w:t>, проявити свою фантазію, винахідливість, еруди</w:t>
      </w:r>
      <w:r w:rsidR="00A86C5A">
        <w:rPr>
          <w:sz w:val="24"/>
          <w:szCs w:val="24"/>
          <w:lang w:val="uk-UA"/>
        </w:rPr>
        <w:t>цію та, зрешто</w:t>
      </w:r>
      <w:r w:rsidR="00F37A50">
        <w:rPr>
          <w:sz w:val="24"/>
          <w:szCs w:val="24"/>
          <w:lang w:val="uk-UA"/>
        </w:rPr>
        <w:t xml:space="preserve">ю, креативність на </w:t>
      </w:r>
      <w:r w:rsidR="004140F3" w:rsidRPr="00C22FCE">
        <w:rPr>
          <w:sz w:val="24"/>
          <w:szCs w:val="24"/>
          <w:lang w:val="uk-UA"/>
        </w:rPr>
        <w:t>кожному етапі  гри.</w:t>
      </w:r>
    </w:p>
    <w:p w:rsidR="004140F3" w:rsidRPr="00C22FCE" w:rsidRDefault="004140F3">
      <w:pPr>
        <w:rPr>
          <w:sz w:val="24"/>
          <w:szCs w:val="24"/>
          <w:lang w:val="uk-UA"/>
        </w:rPr>
      </w:pPr>
      <w:r w:rsidRPr="00C22FCE">
        <w:rPr>
          <w:sz w:val="24"/>
          <w:szCs w:val="24"/>
          <w:lang w:val="uk-UA"/>
        </w:rPr>
        <w:t xml:space="preserve">    Найбільшим відкриттям, яке зроблять діти, або ж метою пошуку буде відповідь на запитання  </w:t>
      </w:r>
      <w:r w:rsidRPr="00A86C5A">
        <w:rPr>
          <w:color w:val="FF0000"/>
          <w:sz w:val="24"/>
          <w:szCs w:val="24"/>
          <w:lang w:val="uk-UA"/>
        </w:rPr>
        <w:t>«Без чого не може обійтися сучасна людина?»</w:t>
      </w:r>
      <w:r w:rsidRPr="00C22FCE">
        <w:rPr>
          <w:sz w:val="24"/>
          <w:szCs w:val="24"/>
          <w:lang w:val="uk-UA"/>
        </w:rPr>
        <w:t xml:space="preserve">  А </w:t>
      </w:r>
      <w:r w:rsidR="000F009D">
        <w:rPr>
          <w:sz w:val="24"/>
          <w:szCs w:val="24"/>
          <w:lang w:val="uk-UA"/>
        </w:rPr>
        <w:t>як би Ви відповіли на цю запитання</w:t>
      </w:r>
      <w:r w:rsidRPr="00C22FCE">
        <w:rPr>
          <w:sz w:val="24"/>
          <w:szCs w:val="24"/>
          <w:lang w:val="uk-UA"/>
        </w:rPr>
        <w:t xml:space="preserve">? </w:t>
      </w:r>
    </w:p>
    <w:p w:rsidR="004140F3" w:rsidRPr="00C22FCE" w:rsidRDefault="0050049F">
      <w:pPr>
        <w:rPr>
          <w:sz w:val="24"/>
          <w:szCs w:val="24"/>
          <w:lang w:val="uk-UA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100965</wp:posOffset>
            </wp:positionV>
            <wp:extent cx="3023235" cy="2284730"/>
            <wp:effectExtent l="304800" t="266700" r="329565" b="267970"/>
            <wp:wrapSquare wrapText="bothSides"/>
            <wp:docPr id="2" name="Рисунок 1" descr="Фото0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38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235" cy="22847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F009D">
        <w:rPr>
          <w:sz w:val="24"/>
          <w:szCs w:val="24"/>
          <w:lang w:val="uk-UA"/>
        </w:rPr>
        <w:t xml:space="preserve">Перший крок зроблено: </w:t>
      </w:r>
      <w:r w:rsidR="004140F3" w:rsidRPr="00C22FCE">
        <w:rPr>
          <w:sz w:val="24"/>
          <w:szCs w:val="24"/>
          <w:lang w:val="uk-UA"/>
        </w:rPr>
        <w:t xml:space="preserve"> діти зацікавились. </w:t>
      </w:r>
      <w:r w:rsidR="00141509" w:rsidRPr="00C22FCE">
        <w:rPr>
          <w:sz w:val="24"/>
          <w:szCs w:val="24"/>
          <w:lang w:val="uk-UA"/>
        </w:rPr>
        <w:t>Отже, до роботи!</w:t>
      </w:r>
    </w:p>
    <w:p w:rsidR="00141509" w:rsidRPr="00C22FCE" w:rsidRDefault="00A86C5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Тривала  гра</w:t>
      </w:r>
      <w:r w:rsidR="00367832" w:rsidRPr="00C22FCE">
        <w:rPr>
          <w:sz w:val="24"/>
          <w:szCs w:val="24"/>
          <w:lang w:val="uk-UA"/>
        </w:rPr>
        <w:t xml:space="preserve"> </w:t>
      </w:r>
      <w:r w:rsidR="00141509" w:rsidRPr="00C22FCE">
        <w:rPr>
          <w:sz w:val="24"/>
          <w:szCs w:val="24"/>
          <w:lang w:val="uk-UA"/>
        </w:rPr>
        <w:t>6 тижнів, адже вона налічувала 6 завдань, виконавши які, діти зібрали 6 літер, з яких і склали слово-ключ.  Але ці завдання учні отримували у певних пунктах призначення. Які це пункти, восьмикласники довідувались , розгадуючи криптограми, шаради, загадки</w:t>
      </w:r>
      <w:r w:rsidR="00367832" w:rsidRPr="00C22FCE">
        <w:rPr>
          <w:sz w:val="24"/>
          <w:szCs w:val="24"/>
          <w:lang w:val="uk-UA"/>
        </w:rPr>
        <w:t>.</w:t>
      </w:r>
      <w:r w:rsidR="008F7EEB" w:rsidRPr="00C22FCE">
        <w:rPr>
          <w:sz w:val="24"/>
          <w:szCs w:val="24"/>
          <w:lang w:val="uk-UA"/>
        </w:rPr>
        <w:t xml:space="preserve"> </w:t>
      </w:r>
      <w:r w:rsidR="008F7EEB" w:rsidRPr="001D1328">
        <w:rPr>
          <w:color w:val="984806" w:themeColor="accent6" w:themeShade="80"/>
          <w:sz w:val="24"/>
          <w:szCs w:val="24"/>
          <w:lang w:val="uk-UA"/>
        </w:rPr>
        <w:t>(Структуру гри див. у додатку №1)</w:t>
      </w:r>
    </w:p>
    <w:p w:rsidR="004140F3" w:rsidRDefault="00324DD7">
      <w:pPr>
        <w:rPr>
          <w:rFonts w:ascii="Beresta" w:hAnsi="Beresta"/>
          <w:color w:val="7030A0"/>
          <w:sz w:val="36"/>
          <w:szCs w:val="36"/>
          <w:lang w:val="uk-UA"/>
        </w:rPr>
      </w:pPr>
      <w:r w:rsidRPr="00C22FCE">
        <w:rPr>
          <w:sz w:val="24"/>
          <w:szCs w:val="24"/>
          <w:lang w:val="uk-UA"/>
        </w:rPr>
        <w:t xml:space="preserve"> </w:t>
      </w:r>
      <w:r w:rsidRPr="00A86C5A">
        <w:rPr>
          <w:rFonts w:ascii="Beresta" w:hAnsi="Beresta"/>
          <w:color w:val="7030A0"/>
          <w:sz w:val="36"/>
          <w:szCs w:val="36"/>
          <w:lang w:val="uk-UA"/>
        </w:rPr>
        <w:t xml:space="preserve">Пункт призначення </w:t>
      </w:r>
      <w:r w:rsidRPr="00A86C5A">
        <w:rPr>
          <w:color w:val="7030A0"/>
          <w:sz w:val="36"/>
          <w:szCs w:val="36"/>
          <w:lang w:val="uk-UA"/>
        </w:rPr>
        <w:t>№</w:t>
      </w:r>
      <w:r w:rsidRPr="00A86C5A">
        <w:rPr>
          <w:rFonts w:ascii="Beresta" w:hAnsi="Beresta"/>
          <w:color w:val="7030A0"/>
          <w:sz w:val="36"/>
          <w:szCs w:val="36"/>
          <w:lang w:val="uk-UA"/>
        </w:rPr>
        <w:t>1</w:t>
      </w:r>
    </w:p>
    <w:p w:rsidR="001D1328" w:rsidRPr="001D1328" w:rsidRDefault="001D1328">
      <w:pPr>
        <w:rPr>
          <w:color w:val="984806" w:themeColor="accent6" w:themeShade="80"/>
          <w:lang w:val="uk-UA"/>
        </w:rPr>
      </w:pPr>
      <w:r w:rsidRPr="001D1328">
        <w:rPr>
          <w:color w:val="984806" w:themeColor="accent6" w:themeShade="80"/>
          <w:lang w:val="uk-UA"/>
        </w:rPr>
        <w:t>(Бланки завдань для учнів див. у додатку №2)</w:t>
      </w:r>
    </w:p>
    <w:p w:rsidR="00324DD7" w:rsidRPr="00C22FCE" w:rsidRDefault="001D13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324DD7" w:rsidRPr="00C22FCE">
        <w:rPr>
          <w:sz w:val="24"/>
          <w:szCs w:val="24"/>
          <w:lang w:val="uk-UA"/>
        </w:rPr>
        <w:t xml:space="preserve">Щоб довідатись, де будуть виконувати перше завдання, діти повинні бути дуже уважними на уроках протягом перших двох днів робочого тижня, адже з уст учителів прозвучать мовознавчі та літературознавчі терміни – це з них </w:t>
      </w:r>
      <w:r w:rsidR="000F009D">
        <w:rPr>
          <w:sz w:val="24"/>
          <w:szCs w:val="24"/>
          <w:lang w:val="uk-UA"/>
        </w:rPr>
        <w:t xml:space="preserve"> </w:t>
      </w:r>
      <w:r w:rsidR="00324DD7" w:rsidRPr="00C22FCE">
        <w:rPr>
          <w:sz w:val="24"/>
          <w:szCs w:val="24"/>
          <w:lang w:val="uk-UA"/>
        </w:rPr>
        <w:t>вирахується слово-підказка.</w:t>
      </w:r>
    </w:p>
    <w:p w:rsidR="00367832" w:rsidRPr="00C22FCE" w:rsidRDefault="00367832">
      <w:pPr>
        <w:rPr>
          <w:sz w:val="24"/>
          <w:szCs w:val="24"/>
          <w:lang w:val="uk-UA"/>
        </w:rPr>
      </w:pPr>
      <w:r w:rsidRPr="00C22FCE">
        <w:rPr>
          <w:sz w:val="24"/>
          <w:szCs w:val="24"/>
          <w:lang w:val="uk-UA"/>
        </w:rPr>
        <w:lastRenderedPageBreak/>
        <w:t xml:space="preserve">     </w:t>
      </w:r>
      <w:r w:rsidR="001D1328">
        <w:rPr>
          <w:sz w:val="24"/>
          <w:szCs w:val="24"/>
          <w:lang w:val="uk-UA"/>
        </w:rPr>
        <w:t xml:space="preserve">  </w:t>
      </w:r>
      <w:r w:rsidRPr="00C22FCE">
        <w:rPr>
          <w:sz w:val="24"/>
          <w:szCs w:val="24"/>
          <w:lang w:val="uk-UA"/>
        </w:rPr>
        <w:t>Можна лише уявити, як</w:t>
      </w:r>
      <w:r w:rsidRPr="00C22FCE">
        <w:rPr>
          <w:sz w:val="24"/>
          <w:szCs w:val="24"/>
        </w:rPr>
        <w:t xml:space="preserve"> уважно слухали </w:t>
      </w:r>
      <w:r w:rsidRPr="00C22FCE">
        <w:rPr>
          <w:sz w:val="24"/>
          <w:szCs w:val="24"/>
          <w:lang w:val="uk-UA"/>
        </w:rPr>
        <w:t xml:space="preserve">учні вчителя біології, аби не пропустити терміна, яким часто послуговуються на уроках рідної словесності – </w:t>
      </w:r>
      <w:r w:rsidRPr="00A86C5A">
        <w:rPr>
          <w:color w:val="00B050"/>
          <w:sz w:val="24"/>
          <w:szCs w:val="24"/>
          <w:lang w:val="uk-UA"/>
        </w:rPr>
        <w:t>МЕТАФОРА.</w:t>
      </w:r>
      <w:r w:rsidRPr="00C22FCE">
        <w:rPr>
          <w:sz w:val="24"/>
          <w:szCs w:val="24"/>
          <w:lang w:val="uk-UA"/>
        </w:rPr>
        <w:t xml:space="preserve"> Термін </w:t>
      </w:r>
      <w:r w:rsidR="00E76674">
        <w:rPr>
          <w:color w:val="00B050"/>
          <w:sz w:val="24"/>
          <w:szCs w:val="24"/>
          <w:lang w:val="uk-UA"/>
        </w:rPr>
        <w:t xml:space="preserve">ЛІРИКА </w:t>
      </w:r>
      <w:r w:rsidRPr="00C22FCE">
        <w:rPr>
          <w:sz w:val="24"/>
          <w:szCs w:val="24"/>
          <w:lang w:val="uk-UA"/>
        </w:rPr>
        <w:t>подорожував уроками геогр</w:t>
      </w:r>
      <w:r w:rsidR="00610353" w:rsidRPr="00C22FCE">
        <w:rPr>
          <w:sz w:val="24"/>
          <w:szCs w:val="24"/>
          <w:lang w:val="uk-UA"/>
        </w:rPr>
        <w:t>афії. Смішно і прозоро прозвучало</w:t>
      </w:r>
      <w:r w:rsidRPr="00C22FCE">
        <w:rPr>
          <w:sz w:val="24"/>
          <w:szCs w:val="24"/>
          <w:lang w:val="uk-UA"/>
        </w:rPr>
        <w:t xml:space="preserve"> із </w:t>
      </w:r>
      <w:r w:rsidRPr="00C22FCE">
        <w:rPr>
          <w:sz w:val="24"/>
          <w:szCs w:val="24"/>
        </w:rPr>
        <w:t>в</w:t>
      </w:r>
      <w:r w:rsidRPr="00C22FCE">
        <w:rPr>
          <w:sz w:val="24"/>
          <w:szCs w:val="24"/>
          <w:lang w:val="uk-UA"/>
        </w:rPr>
        <w:t>у</w:t>
      </w:r>
      <w:r w:rsidRPr="00C22FCE">
        <w:rPr>
          <w:sz w:val="24"/>
          <w:szCs w:val="24"/>
        </w:rPr>
        <w:t xml:space="preserve">ст історика </w:t>
      </w:r>
      <w:r w:rsidR="00610353" w:rsidRPr="00C22FCE">
        <w:rPr>
          <w:sz w:val="24"/>
          <w:szCs w:val="24"/>
          <w:lang w:val="uk-UA"/>
        </w:rPr>
        <w:t xml:space="preserve">слово </w:t>
      </w:r>
      <w:r w:rsidR="00610353" w:rsidRPr="00A86C5A">
        <w:rPr>
          <w:color w:val="00B050"/>
          <w:sz w:val="24"/>
          <w:szCs w:val="24"/>
          <w:lang w:val="uk-UA"/>
        </w:rPr>
        <w:t>ПРЕФІКС</w:t>
      </w:r>
      <w:r w:rsidR="00610353" w:rsidRPr="00C22FCE">
        <w:rPr>
          <w:sz w:val="24"/>
          <w:szCs w:val="24"/>
          <w:lang w:val="uk-UA"/>
        </w:rPr>
        <w:t xml:space="preserve">, а от математик підійшла до розв’язання цього питання творчо – і діти записали не </w:t>
      </w:r>
      <w:r w:rsidR="00610353" w:rsidRPr="00C22FCE">
        <w:rPr>
          <w:sz w:val="24"/>
          <w:szCs w:val="24"/>
        </w:rPr>
        <w:t>лиш</w:t>
      </w:r>
      <w:r w:rsidR="00610353" w:rsidRPr="00C22FCE">
        <w:rPr>
          <w:sz w:val="24"/>
          <w:szCs w:val="24"/>
          <w:lang w:val="uk-UA"/>
        </w:rPr>
        <w:t>е</w:t>
      </w:r>
      <w:r w:rsidR="00610353" w:rsidRPr="00C22FCE">
        <w:rPr>
          <w:sz w:val="24"/>
          <w:szCs w:val="24"/>
        </w:rPr>
        <w:t xml:space="preserve"> слово </w:t>
      </w:r>
      <w:r w:rsidR="00610353" w:rsidRPr="00A86C5A">
        <w:rPr>
          <w:color w:val="00B050"/>
          <w:sz w:val="24"/>
          <w:szCs w:val="24"/>
        </w:rPr>
        <w:t>ВІРШУВАННЯ</w:t>
      </w:r>
      <w:r w:rsidR="00610353" w:rsidRPr="00C22FCE">
        <w:rPr>
          <w:sz w:val="24"/>
          <w:szCs w:val="24"/>
          <w:lang w:val="uk-UA"/>
        </w:rPr>
        <w:t xml:space="preserve">, а і складали на уроці вірші про математику (адже  вони у нас математичний клас). </w:t>
      </w:r>
      <w:r w:rsidR="00B114FF">
        <w:rPr>
          <w:sz w:val="24"/>
          <w:szCs w:val="24"/>
          <w:lang w:val="uk-UA"/>
        </w:rPr>
        <w:t xml:space="preserve"> </w:t>
      </w:r>
      <w:r w:rsidR="00610353" w:rsidRPr="00C22FCE">
        <w:rPr>
          <w:sz w:val="24"/>
          <w:szCs w:val="24"/>
          <w:lang w:val="uk-UA"/>
        </w:rPr>
        <w:t>Вчитель інформатики свій термін</w:t>
      </w:r>
      <w:r w:rsidR="00A86C5A">
        <w:rPr>
          <w:sz w:val="24"/>
          <w:szCs w:val="24"/>
          <w:lang w:val="uk-UA"/>
        </w:rPr>
        <w:t xml:space="preserve"> </w:t>
      </w:r>
      <w:r w:rsidR="00A86C5A" w:rsidRPr="00A86C5A">
        <w:rPr>
          <w:color w:val="00B050"/>
          <w:sz w:val="24"/>
          <w:szCs w:val="24"/>
          <w:lang w:val="uk-UA"/>
        </w:rPr>
        <w:t>РИМА</w:t>
      </w:r>
      <w:r w:rsidR="00610353" w:rsidRPr="00C22FCE">
        <w:rPr>
          <w:sz w:val="24"/>
          <w:szCs w:val="24"/>
          <w:lang w:val="uk-UA"/>
        </w:rPr>
        <w:t xml:space="preserve"> не озвучив, а замаскував у комп</w:t>
      </w:r>
      <w:r w:rsidR="00B70C88" w:rsidRPr="00C22FCE">
        <w:rPr>
          <w:sz w:val="24"/>
          <w:szCs w:val="24"/>
        </w:rPr>
        <w:t>’</w:t>
      </w:r>
      <w:r w:rsidR="00224F26">
        <w:rPr>
          <w:sz w:val="24"/>
          <w:szCs w:val="24"/>
          <w:lang w:val="uk-UA"/>
        </w:rPr>
        <w:t>ютері.</w:t>
      </w:r>
    </w:p>
    <w:p w:rsidR="00610353" w:rsidRDefault="0050049F">
      <w:pPr>
        <w:rPr>
          <w:sz w:val="24"/>
          <w:szCs w:val="24"/>
          <w:lang w:val="uk-UA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-1265555</wp:posOffset>
            </wp:positionV>
            <wp:extent cx="2557780" cy="1906905"/>
            <wp:effectExtent l="171450" t="152400" r="166370" b="112395"/>
            <wp:wrapSquare wrapText="bothSides"/>
            <wp:docPr id="3" name="Рисунок 2" descr="Фото0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45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19069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3138170</wp:posOffset>
            </wp:positionH>
            <wp:positionV relativeFrom="paragraph">
              <wp:posOffset>1943100</wp:posOffset>
            </wp:positionV>
            <wp:extent cx="3106420" cy="2327910"/>
            <wp:effectExtent l="19050" t="0" r="0" b="0"/>
            <wp:wrapSquare wrapText="bothSides"/>
            <wp:docPr id="4" name="Рисунок 3" descr="Фото0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37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6420" cy="2327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10353" w:rsidRPr="00C22FCE">
        <w:rPr>
          <w:sz w:val="24"/>
          <w:szCs w:val="24"/>
          <w:lang w:val="uk-UA"/>
        </w:rPr>
        <w:t xml:space="preserve"> </w:t>
      </w:r>
      <w:r w:rsidR="001D1328">
        <w:rPr>
          <w:sz w:val="24"/>
          <w:szCs w:val="24"/>
          <w:lang w:val="uk-UA"/>
        </w:rPr>
        <w:t xml:space="preserve">    </w:t>
      </w:r>
      <w:r w:rsidR="00610353" w:rsidRPr="00C22FCE">
        <w:rPr>
          <w:sz w:val="24"/>
          <w:szCs w:val="24"/>
          <w:lang w:val="uk-UA"/>
        </w:rPr>
        <w:t xml:space="preserve"> Уклавши у певному порядку літери із отриманих термінів, учні змогли довідатися, що пунктом призначення №1 для них стала рідна школа. Але щоб отримати бонусне слово</w:t>
      </w:r>
      <w:r w:rsidR="00A66D1F" w:rsidRPr="00C22FCE">
        <w:rPr>
          <w:sz w:val="24"/>
          <w:szCs w:val="24"/>
          <w:lang w:val="uk-UA"/>
        </w:rPr>
        <w:t xml:space="preserve">, вони повинні були пройти наступне випробування: знайти за навідними ознаками поезію, що заховалась на одній зі стін  у рекреації школи.  З цього вірша діти виписали і склали  слово </w:t>
      </w:r>
      <w:r w:rsidR="00A66D1F" w:rsidRPr="00A86C5A">
        <w:rPr>
          <w:b/>
          <w:color w:val="FF0000"/>
          <w:sz w:val="24"/>
          <w:szCs w:val="24"/>
          <w:u w:val="single"/>
          <w:lang w:val="uk-UA"/>
        </w:rPr>
        <w:t>ПЕРЕМОГА</w:t>
      </w:r>
      <w:r w:rsidR="00A66D1F" w:rsidRPr="00A86C5A">
        <w:rPr>
          <w:b/>
          <w:color w:val="FF0000"/>
          <w:sz w:val="24"/>
          <w:szCs w:val="24"/>
          <w:lang w:val="uk-UA"/>
        </w:rPr>
        <w:t>.</w:t>
      </w:r>
      <w:r w:rsidR="00A66D1F" w:rsidRPr="00C22FCE">
        <w:rPr>
          <w:sz w:val="24"/>
          <w:szCs w:val="24"/>
          <w:lang w:val="uk-UA"/>
        </w:rPr>
        <w:t xml:space="preserve"> Воно мало бути для них нездоланним стимулом, фактором, що веде до перемоги.</w:t>
      </w:r>
    </w:p>
    <w:p w:rsidR="0050049F" w:rsidRDefault="0050049F">
      <w:pPr>
        <w:rPr>
          <w:sz w:val="24"/>
          <w:szCs w:val="24"/>
          <w:lang w:val="uk-UA"/>
        </w:rPr>
      </w:pPr>
    </w:p>
    <w:p w:rsidR="00A66D1F" w:rsidRPr="00A86C5A" w:rsidRDefault="00A66D1F">
      <w:pPr>
        <w:rPr>
          <w:rFonts w:ascii="Beresta" w:hAnsi="Beresta"/>
          <w:color w:val="7030A0"/>
          <w:sz w:val="36"/>
          <w:szCs w:val="36"/>
          <w:lang w:val="uk-UA"/>
        </w:rPr>
      </w:pPr>
      <w:r w:rsidRPr="00A86C5A">
        <w:rPr>
          <w:rFonts w:ascii="Beresta" w:hAnsi="Beresta"/>
          <w:color w:val="7030A0"/>
          <w:sz w:val="36"/>
          <w:szCs w:val="36"/>
          <w:lang w:val="uk-UA"/>
        </w:rPr>
        <w:t xml:space="preserve">Пункт призначення </w:t>
      </w:r>
      <w:r w:rsidRPr="00A86C5A">
        <w:rPr>
          <w:color w:val="7030A0"/>
          <w:sz w:val="36"/>
          <w:szCs w:val="36"/>
          <w:lang w:val="uk-UA"/>
        </w:rPr>
        <w:t>№</w:t>
      </w:r>
      <w:r w:rsidRPr="00A86C5A">
        <w:rPr>
          <w:rFonts w:ascii="Beresta" w:hAnsi="Beresta"/>
          <w:color w:val="7030A0"/>
          <w:sz w:val="36"/>
          <w:szCs w:val="36"/>
          <w:lang w:val="uk-UA"/>
        </w:rPr>
        <w:t>2</w:t>
      </w:r>
    </w:p>
    <w:p w:rsidR="00A66D1F" w:rsidRDefault="000F009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="00A66D1F" w:rsidRPr="00C22FCE">
        <w:rPr>
          <w:sz w:val="24"/>
          <w:szCs w:val="24"/>
          <w:lang w:val="uk-UA"/>
        </w:rPr>
        <w:t>Бібліотека, що в сусідньому селі Озерце</w:t>
      </w:r>
      <w:r>
        <w:rPr>
          <w:sz w:val="24"/>
          <w:szCs w:val="24"/>
          <w:lang w:val="uk-UA"/>
        </w:rPr>
        <w:t>,</w:t>
      </w:r>
      <w:r w:rsidR="00A66D1F" w:rsidRPr="00C22FCE">
        <w:rPr>
          <w:sz w:val="24"/>
          <w:szCs w:val="24"/>
          <w:lang w:val="uk-UA"/>
        </w:rPr>
        <w:t xml:space="preserve"> вже чекала юних шукачів істини. Але завдання бібліотекар дітям видала не просто за «дякую», </w:t>
      </w:r>
      <w:r w:rsidR="00B70C88" w:rsidRPr="00C22FCE">
        <w:rPr>
          <w:sz w:val="24"/>
          <w:szCs w:val="24"/>
          <w:lang w:val="uk-UA"/>
        </w:rPr>
        <w:t xml:space="preserve">а запропонувала відгадати загадки </w:t>
      </w:r>
      <w:r w:rsidR="00B70C88" w:rsidRPr="00C22FCE">
        <w:rPr>
          <w:sz w:val="24"/>
          <w:szCs w:val="24"/>
        </w:rPr>
        <w:t>:</w:t>
      </w:r>
      <w:r w:rsidR="00B70C88" w:rsidRPr="00C22FCE">
        <w:rPr>
          <w:sz w:val="24"/>
          <w:szCs w:val="24"/>
          <w:lang w:val="uk-UA"/>
        </w:rPr>
        <w:t xml:space="preserve"> за кожну правильну відгадку – конкурсне завдання, а їх було стільки, скільки літер у бонусному слові – 7. До школи діти повернулись зі словом </w:t>
      </w:r>
      <w:r w:rsidR="00B70C88" w:rsidRPr="00A86C5A">
        <w:rPr>
          <w:b/>
          <w:color w:val="FF0000"/>
          <w:sz w:val="24"/>
          <w:szCs w:val="24"/>
          <w:u w:val="single"/>
          <w:lang w:val="uk-UA"/>
        </w:rPr>
        <w:t>БАЖАННЯ.</w:t>
      </w:r>
      <w:r w:rsidR="00B70C88" w:rsidRPr="00C22FCE">
        <w:rPr>
          <w:sz w:val="24"/>
          <w:szCs w:val="24"/>
          <w:u w:val="single"/>
          <w:lang w:val="uk-UA"/>
        </w:rPr>
        <w:t xml:space="preserve"> </w:t>
      </w:r>
      <w:r w:rsidR="00EE13AE">
        <w:rPr>
          <w:sz w:val="24"/>
          <w:szCs w:val="24"/>
          <w:u w:val="single"/>
          <w:lang w:val="uk-UA"/>
        </w:rPr>
        <w:t xml:space="preserve"> </w:t>
      </w:r>
      <w:r w:rsidR="00B70C88" w:rsidRPr="00C22FCE">
        <w:rPr>
          <w:sz w:val="24"/>
          <w:szCs w:val="24"/>
          <w:lang w:val="uk-UA"/>
        </w:rPr>
        <w:t>У будь-якій роботі вагому роль у здобутті  результату відіграє бажання виконавця.</w:t>
      </w:r>
    </w:p>
    <w:p w:rsidR="0050049F" w:rsidRPr="00C22FCE" w:rsidRDefault="0050049F">
      <w:pPr>
        <w:rPr>
          <w:sz w:val="24"/>
          <w:szCs w:val="24"/>
          <w:lang w:val="uk-UA"/>
        </w:rPr>
      </w:pPr>
    </w:p>
    <w:p w:rsidR="00B70C88" w:rsidRPr="00A86C5A" w:rsidRDefault="0050049F">
      <w:pPr>
        <w:rPr>
          <w:rFonts w:ascii="Beresta" w:hAnsi="Beresta"/>
          <w:color w:val="7030A0"/>
          <w:sz w:val="36"/>
          <w:szCs w:val="36"/>
          <w:lang w:val="uk-UA"/>
        </w:rPr>
      </w:pPr>
      <w:r>
        <w:rPr>
          <w:rFonts w:ascii="Beresta" w:hAnsi="Beresta"/>
          <w:noProof/>
          <w:color w:val="7030A0"/>
          <w:sz w:val="36"/>
          <w:szCs w:val="3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-411480</wp:posOffset>
            </wp:positionH>
            <wp:positionV relativeFrom="paragraph">
              <wp:posOffset>84455</wp:posOffset>
            </wp:positionV>
            <wp:extent cx="2613660" cy="1961515"/>
            <wp:effectExtent l="342900" t="266700" r="358140" b="229235"/>
            <wp:wrapSquare wrapText="bothSides"/>
            <wp:docPr id="6" name="Рисунок 5" descr="Фото0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45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19615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B70C88" w:rsidRPr="00A86C5A">
        <w:rPr>
          <w:rFonts w:ascii="Beresta" w:hAnsi="Beresta"/>
          <w:color w:val="7030A0"/>
          <w:sz w:val="36"/>
          <w:szCs w:val="36"/>
          <w:lang w:val="uk-UA"/>
        </w:rPr>
        <w:t xml:space="preserve">Пункт призначення </w:t>
      </w:r>
      <w:r w:rsidR="00B70C88" w:rsidRPr="00A86C5A">
        <w:rPr>
          <w:color w:val="7030A0"/>
          <w:sz w:val="36"/>
          <w:szCs w:val="36"/>
          <w:lang w:val="uk-UA"/>
        </w:rPr>
        <w:t>№</w:t>
      </w:r>
      <w:r w:rsidR="00B70C88" w:rsidRPr="00A86C5A">
        <w:rPr>
          <w:rFonts w:ascii="Beresta" w:hAnsi="Beresta"/>
          <w:color w:val="7030A0"/>
          <w:sz w:val="36"/>
          <w:szCs w:val="36"/>
          <w:lang w:val="uk-UA"/>
        </w:rPr>
        <w:t>3</w:t>
      </w:r>
    </w:p>
    <w:p w:rsidR="0050049F" w:rsidRPr="00C22FCE" w:rsidRDefault="001D13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B70C88" w:rsidRPr="00C22FCE">
        <w:rPr>
          <w:sz w:val="24"/>
          <w:szCs w:val="24"/>
          <w:lang w:val="uk-UA"/>
        </w:rPr>
        <w:t>Кабінет інформатики. Треба сказати, що криптограма, яка вказувала на назву цього пункту</w:t>
      </w:r>
      <w:r w:rsidR="00EE13AE">
        <w:rPr>
          <w:sz w:val="24"/>
          <w:szCs w:val="24"/>
          <w:lang w:val="uk-UA"/>
        </w:rPr>
        <w:t xml:space="preserve">, </w:t>
      </w:r>
      <w:r w:rsidR="001A38DE" w:rsidRPr="00C22FCE">
        <w:rPr>
          <w:sz w:val="24"/>
          <w:szCs w:val="24"/>
          <w:lang w:val="uk-UA"/>
        </w:rPr>
        <w:t xml:space="preserve"> виявилась неабиякою перепоною на шляху восьмикласників. Та наполегливі не здаються! Щоб отримати слово-бонус тут, учням довелось продемонструвати відмінні знання не лише з мови та літератури, а і з інформатики. І ось </w:t>
      </w:r>
      <w:r w:rsidR="001A38DE" w:rsidRPr="00C22FCE">
        <w:rPr>
          <w:sz w:val="24"/>
          <w:szCs w:val="24"/>
          <w:lang w:val="uk-UA"/>
        </w:rPr>
        <w:lastRenderedPageBreak/>
        <w:t xml:space="preserve">уже до трофеїв зараховано слово </w:t>
      </w:r>
      <w:r w:rsidR="001A38DE" w:rsidRPr="00A86C5A">
        <w:rPr>
          <w:b/>
          <w:color w:val="FF0000"/>
          <w:sz w:val="24"/>
          <w:szCs w:val="24"/>
          <w:u w:val="single"/>
          <w:lang w:val="uk-UA"/>
        </w:rPr>
        <w:t>МРІЯ.</w:t>
      </w:r>
      <w:r w:rsidR="001A38DE" w:rsidRPr="00C22FCE">
        <w:rPr>
          <w:sz w:val="24"/>
          <w:szCs w:val="24"/>
          <w:lang w:val="uk-UA"/>
        </w:rPr>
        <w:t xml:space="preserve">  Нехай  воно допомагає моїм дітям мріяти про перемогу.</w:t>
      </w:r>
    </w:p>
    <w:p w:rsidR="001A38DE" w:rsidRPr="00A86C5A" w:rsidRDefault="00BE32B8">
      <w:pPr>
        <w:rPr>
          <w:rFonts w:ascii="Beresta" w:hAnsi="Beresta"/>
          <w:color w:val="7030A0"/>
          <w:sz w:val="36"/>
          <w:szCs w:val="36"/>
          <w:lang w:val="uk-UA"/>
        </w:rPr>
      </w:pPr>
      <w:r>
        <w:rPr>
          <w:rFonts w:ascii="Beresta" w:hAnsi="Beresta"/>
          <w:noProof/>
          <w:color w:val="7030A0"/>
          <w:sz w:val="36"/>
          <w:szCs w:val="36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-231140</wp:posOffset>
            </wp:positionV>
            <wp:extent cx="2395220" cy="1807210"/>
            <wp:effectExtent l="133350" t="19050" r="62230" b="40640"/>
            <wp:wrapSquare wrapText="bothSides"/>
            <wp:docPr id="8" name="Рисунок 7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18072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1A38DE" w:rsidRPr="00A86C5A">
        <w:rPr>
          <w:rFonts w:ascii="Beresta" w:hAnsi="Beresta"/>
          <w:color w:val="7030A0"/>
          <w:sz w:val="36"/>
          <w:szCs w:val="36"/>
          <w:lang w:val="uk-UA"/>
        </w:rPr>
        <w:t xml:space="preserve">Пункт призначення </w:t>
      </w:r>
      <w:r w:rsidR="001A38DE" w:rsidRPr="00A86C5A">
        <w:rPr>
          <w:color w:val="7030A0"/>
          <w:sz w:val="36"/>
          <w:szCs w:val="36"/>
          <w:lang w:val="uk-UA"/>
        </w:rPr>
        <w:t>№</w:t>
      </w:r>
      <w:r w:rsidR="00621AA7" w:rsidRPr="00A86C5A">
        <w:rPr>
          <w:rFonts w:ascii="Beresta" w:hAnsi="Beresta"/>
          <w:color w:val="7030A0"/>
          <w:sz w:val="36"/>
          <w:szCs w:val="36"/>
          <w:lang w:val="uk-UA"/>
        </w:rPr>
        <w:t xml:space="preserve"> </w:t>
      </w:r>
      <w:r w:rsidR="001A38DE" w:rsidRPr="00A86C5A">
        <w:rPr>
          <w:rFonts w:ascii="Beresta" w:hAnsi="Beresta"/>
          <w:color w:val="7030A0"/>
          <w:sz w:val="36"/>
          <w:szCs w:val="36"/>
          <w:lang w:val="uk-UA"/>
        </w:rPr>
        <w:t>4.</w:t>
      </w:r>
    </w:p>
    <w:p w:rsidR="001A38DE" w:rsidRDefault="001D13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1A38DE" w:rsidRPr="00C22FCE">
        <w:rPr>
          <w:sz w:val="24"/>
          <w:szCs w:val="24"/>
          <w:lang w:val="uk-UA"/>
        </w:rPr>
        <w:t xml:space="preserve">Ним стала сільська бібліотека, що у селі Кульчин. Господиня цього закладу </w:t>
      </w:r>
      <w:r w:rsidR="006752CC" w:rsidRPr="00C22FCE">
        <w:rPr>
          <w:sz w:val="24"/>
          <w:szCs w:val="24"/>
        </w:rPr>
        <w:t>зу</w:t>
      </w:r>
      <w:r w:rsidR="006752CC" w:rsidRPr="00C22FCE">
        <w:rPr>
          <w:sz w:val="24"/>
          <w:szCs w:val="24"/>
          <w:lang w:val="uk-UA"/>
        </w:rPr>
        <w:t>стрі</w:t>
      </w:r>
      <w:r w:rsidR="006752CC" w:rsidRPr="00C22FCE">
        <w:rPr>
          <w:sz w:val="24"/>
          <w:szCs w:val="24"/>
        </w:rPr>
        <w:t>чала  своїх  гостей присл</w:t>
      </w:r>
      <w:r w:rsidR="006752CC" w:rsidRPr="00C22FCE">
        <w:rPr>
          <w:sz w:val="24"/>
          <w:szCs w:val="24"/>
          <w:lang w:val="uk-UA"/>
        </w:rPr>
        <w:t>і</w:t>
      </w:r>
      <w:r w:rsidR="006752CC" w:rsidRPr="00C22FCE">
        <w:rPr>
          <w:sz w:val="24"/>
          <w:szCs w:val="24"/>
        </w:rPr>
        <w:t>в'ями</w:t>
      </w:r>
      <w:r w:rsidR="006752CC" w:rsidRPr="00C22FCE">
        <w:rPr>
          <w:sz w:val="24"/>
          <w:szCs w:val="24"/>
          <w:lang w:val="uk-UA"/>
        </w:rPr>
        <w:t xml:space="preserve">, які потрібно було правильно закінчити. Відтак за кожне прислів’я діти отримували конкурсне завдання </w:t>
      </w:r>
      <w:r w:rsidR="00DA0C8D">
        <w:rPr>
          <w:sz w:val="24"/>
          <w:szCs w:val="24"/>
          <w:lang w:val="uk-UA"/>
        </w:rPr>
        <w:t xml:space="preserve">  </w:t>
      </w:r>
      <w:r w:rsidR="006752CC" w:rsidRPr="00C22FCE">
        <w:rPr>
          <w:sz w:val="24"/>
          <w:szCs w:val="24"/>
          <w:lang w:val="uk-UA"/>
        </w:rPr>
        <w:t xml:space="preserve">(їх виявилося </w:t>
      </w:r>
      <w:r w:rsidR="00F37A50">
        <w:rPr>
          <w:sz w:val="24"/>
          <w:szCs w:val="24"/>
          <w:lang w:val="uk-UA"/>
        </w:rPr>
        <w:t xml:space="preserve"> </w:t>
      </w:r>
      <w:r w:rsidR="006752CC" w:rsidRPr="00C22FCE">
        <w:rPr>
          <w:sz w:val="24"/>
          <w:szCs w:val="24"/>
          <w:lang w:val="uk-UA"/>
        </w:rPr>
        <w:t xml:space="preserve">8).  Доки діти мізкували над завданнями, частувала їх чаєм з цукерками та заохочувала докладати максимум </w:t>
      </w:r>
      <w:r w:rsidR="006752CC" w:rsidRPr="001D1328">
        <w:rPr>
          <w:b/>
          <w:color w:val="FF0000"/>
          <w:sz w:val="24"/>
          <w:szCs w:val="24"/>
          <w:u w:val="single"/>
          <w:lang w:val="uk-UA"/>
        </w:rPr>
        <w:t xml:space="preserve">СТАРАННЯ </w:t>
      </w:r>
      <w:r w:rsidR="006752CC" w:rsidRPr="00C22FCE">
        <w:rPr>
          <w:sz w:val="24"/>
          <w:szCs w:val="24"/>
          <w:lang w:val="uk-UA"/>
        </w:rPr>
        <w:t>, адже таким було слово-бонус у 4 пункті призначення.</w:t>
      </w:r>
    </w:p>
    <w:p w:rsidR="0050049F" w:rsidRPr="00C22FCE" w:rsidRDefault="0050049F">
      <w:pPr>
        <w:rPr>
          <w:sz w:val="24"/>
          <w:szCs w:val="24"/>
          <w:lang w:val="uk-UA"/>
        </w:rPr>
      </w:pPr>
    </w:p>
    <w:p w:rsidR="006752CC" w:rsidRPr="00A86C5A" w:rsidRDefault="0050049F">
      <w:pPr>
        <w:rPr>
          <w:rFonts w:ascii="Beresta" w:hAnsi="Beresta"/>
          <w:color w:val="7030A0"/>
          <w:sz w:val="36"/>
          <w:szCs w:val="36"/>
          <w:lang w:val="uk-UA"/>
        </w:rPr>
      </w:pPr>
      <w:r>
        <w:rPr>
          <w:rFonts w:ascii="Beresta" w:hAnsi="Beresta"/>
          <w:noProof/>
          <w:color w:val="7030A0"/>
          <w:sz w:val="36"/>
          <w:szCs w:val="3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-699770</wp:posOffset>
            </wp:positionH>
            <wp:positionV relativeFrom="paragraph">
              <wp:posOffset>241300</wp:posOffset>
            </wp:positionV>
            <wp:extent cx="1756410" cy="2349500"/>
            <wp:effectExtent l="190500" t="152400" r="167640" b="127000"/>
            <wp:wrapSquare wrapText="bothSides"/>
            <wp:docPr id="5" name="Рисунок 4" descr="IMG020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03A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234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752CC" w:rsidRPr="00A86C5A">
        <w:rPr>
          <w:rFonts w:ascii="Beresta" w:hAnsi="Beresta"/>
          <w:color w:val="7030A0"/>
          <w:sz w:val="36"/>
          <w:szCs w:val="36"/>
          <w:lang w:val="uk-UA"/>
        </w:rPr>
        <w:t xml:space="preserve">Пункт призначення </w:t>
      </w:r>
      <w:r w:rsidR="006752CC" w:rsidRPr="00A86C5A">
        <w:rPr>
          <w:color w:val="7030A0"/>
          <w:sz w:val="36"/>
          <w:szCs w:val="36"/>
          <w:lang w:val="uk-UA"/>
        </w:rPr>
        <w:t>№</w:t>
      </w:r>
      <w:r w:rsidR="00621AA7" w:rsidRPr="00A86C5A">
        <w:rPr>
          <w:rFonts w:ascii="Beresta" w:hAnsi="Beresta"/>
          <w:color w:val="7030A0"/>
          <w:sz w:val="36"/>
          <w:szCs w:val="36"/>
          <w:lang w:val="uk-UA"/>
        </w:rPr>
        <w:t xml:space="preserve"> </w:t>
      </w:r>
      <w:r w:rsidR="006752CC" w:rsidRPr="00A86C5A">
        <w:rPr>
          <w:rFonts w:ascii="Beresta" w:hAnsi="Beresta"/>
          <w:color w:val="7030A0"/>
          <w:sz w:val="36"/>
          <w:szCs w:val="36"/>
          <w:lang w:val="uk-UA"/>
        </w:rPr>
        <w:t>5.</w:t>
      </w:r>
    </w:p>
    <w:p w:rsidR="006752CC" w:rsidRDefault="00224F26">
      <w:pPr>
        <w:rPr>
          <w:sz w:val="24"/>
          <w:szCs w:val="24"/>
          <w:lang w:val="uk-UA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2489835</wp:posOffset>
            </wp:positionH>
            <wp:positionV relativeFrom="paragraph">
              <wp:posOffset>2004060</wp:posOffset>
            </wp:positionV>
            <wp:extent cx="1922780" cy="2567940"/>
            <wp:effectExtent l="304800" t="266700" r="325120" b="270510"/>
            <wp:wrapSquare wrapText="bothSides"/>
            <wp:docPr id="7" name="Рисунок 6" descr="P140312_10.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40312_10.50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25679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D1328">
        <w:rPr>
          <w:sz w:val="24"/>
          <w:szCs w:val="24"/>
          <w:lang w:val="uk-UA"/>
        </w:rPr>
        <w:t xml:space="preserve">       </w:t>
      </w:r>
      <w:r w:rsidR="00B1383E" w:rsidRPr="00C22FCE">
        <w:rPr>
          <w:sz w:val="24"/>
          <w:szCs w:val="24"/>
          <w:lang w:val="uk-UA"/>
        </w:rPr>
        <w:t xml:space="preserve">Розгадавши криптограму, учні довідались, що наступний етап випробувань проходитиме у шкільній бібліотеці. </w:t>
      </w:r>
      <w:r w:rsidR="00E837B6" w:rsidRPr="00C22FCE">
        <w:rPr>
          <w:sz w:val="24"/>
          <w:szCs w:val="24"/>
          <w:lang w:val="uk-UA"/>
        </w:rPr>
        <w:t xml:space="preserve">Тут вони мали можливість добряче попрацювати з книжковим фондом, оскільки їм було запропоновано розгадати літературний кросворд. Наступний етап цього випробування  - скласти слово-бонус з літер кросворду, застосувавши криптограму. Якщо гравцями було правильно дотримано усіх вимог, то вони змогли  прочитати слово  </w:t>
      </w:r>
      <w:r w:rsidR="00E837B6" w:rsidRPr="001D1328">
        <w:rPr>
          <w:b/>
          <w:color w:val="FF0000"/>
          <w:sz w:val="24"/>
          <w:szCs w:val="24"/>
          <w:u w:val="single"/>
          <w:lang w:val="uk-UA"/>
        </w:rPr>
        <w:t>ЗАВДАННЯ</w:t>
      </w:r>
      <w:r w:rsidR="00E837B6" w:rsidRPr="001D1328">
        <w:rPr>
          <w:sz w:val="24"/>
          <w:szCs w:val="24"/>
          <w:lang w:val="uk-UA"/>
        </w:rPr>
        <w:t xml:space="preserve">. </w:t>
      </w:r>
      <w:r w:rsidR="00E837B6" w:rsidRPr="00C22FCE">
        <w:rPr>
          <w:sz w:val="24"/>
          <w:szCs w:val="24"/>
          <w:lang w:val="uk-UA"/>
        </w:rPr>
        <w:t xml:space="preserve">Нехай навіть найскладніші не стануть приводом </w:t>
      </w:r>
      <w:r w:rsidR="00621AA7" w:rsidRPr="00C22FCE">
        <w:rPr>
          <w:sz w:val="24"/>
          <w:szCs w:val="24"/>
          <w:lang w:val="uk-UA"/>
        </w:rPr>
        <w:t>з</w:t>
      </w:r>
      <w:r w:rsidR="00621AA7" w:rsidRPr="00C22FCE">
        <w:rPr>
          <w:sz w:val="24"/>
          <w:szCs w:val="24"/>
        </w:rPr>
        <w:t>невіритись у перемоз</w:t>
      </w:r>
      <w:r w:rsidR="00621AA7" w:rsidRPr="00C22FCE">
        <w:rPr>
          <w:sz w:val="24"/>
          <w:szCs w:val="24"/>
          <w:lang w:val="uk-UA"/>
        </w:rPr>
        <w:t>і</w:t>
      </w:r>
      <w:r w:rsidR="00621AA7" w:rsidRPr="00C22FCE">
        <w:rPr>
          <w:sz w:val="24"/>
          <w:szCs w:val="24"/>
        </w:rPr>
        <w:t xml:space="preserve">, тим </w:t>
      </w:r>
      <w:r w:rsidR="00621AA7" w:rsidRPr="00C22FCE">
        <w:rPr>
          <w:sz w:val="24"/>
          <w:szCs w:val="24"/>
          <w:lang w:val="uk-UA"/>
        </w:rPr>
        <w:t>паче, що вона уже близька!</w:t>
      </w:r>
    </w:p>
    <w:p w:rsidR="0050049F" w:rsidRPr="00C22FCE" w:rsidRDefault="0050049F">
      <w:pPr>
        <w:rPr>
          <w:sz w:val="24"/>
          <w:szCs w:val="24"/>
          <w:lang w:val="uk-UA"/>
        </w:rPr>
      </w:pPr>
    </w:p>
    <w:p w:rsidR="00621AA7" w:rsidRPr="00A86C5A" w:rsidRDefault="00621AA7">
      <w:pPr>
        <w:rPr>
          <w:rFonts w:ascii="Beresta" w:hAnsi="Beresta"/>
          <w:color w:val="7030A0"/>
          <w:sz w:val="36"/>
          <w:szCs w:val="36"/>
          <w:lang w:val="uk-UA"/>
        </w:rPr>
      </w:pPr>
      <w:r w:rsidRPr="00A86C5A">
        <w:rPr>
          <w:rFonts w:ascii="Beresta" w:hAnsi="Beresta"/>
          <w:color w:val="7030A0"/>
          <w:sz w:val="36"/>
          <w:szCs w:val="36"/>
          <w:lang w:val="uk-UA"/>
        </w:rPr>
        <w:t xml:space="preserve">Пункт призначення </w:t>
      </w:r>
      <w:r w:rsidRPr="00A86C5A">
        <w:rPr>
          <w:color w:val="7030A0"/>
          <w:sz w:val="36"/>
          <w:szCs w:val="36"/>
          <w:lang w:val="uk-UA"/>
        </w:rPr>
        <w:t>№</w:t>
      </w:r>
      <w:r w:rsidRPr="00A86C5A">
        <w:rPr>
          <w:rFonts w:ascii="Beresta" w:hAnsi="Beresta"/>
          <w:color w:val="7030A0"/>
          <w:sz w:val="36"/>
          <w:szCs w:val="36"/>
          <w:lang w:val="uk-UA"/>
        </w:rPr>
        <w:t xml:space="preserve"> 6.</w:t>
      </w:r>
    </w:p>
    <w:p w:rsidR="00621AA7" w:rsidRPr="00C22FCE" w:rsidRDefault="001D13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621AA7" w:rsidRPr="00C22FCE">
        <w:rPr>
          <w:sz w:val="24"/>
          <w:szCs w:val="24"/>
          <w:lang w:val="uk-UA"/>
        </w:rPr>
        <w:t>Розгадавши криптограму, учні прочитали назву останнього пункту призначення – кабінет музики.  Тут їм потрібно було не просто прослухати пісні, а і запам’ятати їх порядок, пригадати авторів слів цих пісень</w:t>
      </w:r>
      <w:r>
        <w:rPr>
          <w:sz w:val="24"/>
          <w:szCs w:val="24"/>
          <w:lang w:val="uk-UA"/>
        </w:rPr>
        <w:t xml:space="preserve"> </w:t>
      </w:r>
      <w:r w:rsidR="00DC356C" w:rsidRPr="00C22FCE">
        <w:rPr>
          <w:sz w:val="24"/>
          <w:szCs w:val="24"/>
          <w:lang w:val="uk-UA"/>
        </w:rPr>
        <w:t xml:space="preserve">(їхні імена учням добре відомі з уроків літератури) та укласти у заданому порядку літери з імені чи прізвища поета. Тільки так можна було прочитати бонусне слово </w:t>
      </w:r>
      <w:r w:rsidR="00DC356C" w:rsidRPr="001D1328">
        <w:rPr>
          <w:b/>
          <w:color w:val="FF0000"/>
          <w:sz w:val="24"/>
          <w:szCs w:val="24"/>
          <w:u w:val="single"/>
          <w:lang w:val="uk-UA"/>
        </w:rPr>
        <w:t>НАДІЯ</w:t>
      </w:r>
      <w:r w:rsidR="00DC356C" w:rsidRPr="00C22FCE">
        <w:rPr>
          <w:sz w:val="24"/>
          <w:szCs w:val="24"/>
          <w:lang w:val="uk-UA"/>
        </w:rPr>
        <w:t>. Хочеться вірити у те, що сам</w:t>
      </w:r>
      <w:r w:rsidR="00F37A50">
        <w:rPr>
          <w:sz w:val="24"/>
          <w:szCs w:val="24"/>
          <w:lang w:val="uk-UA"/>
        </w:rPr>
        <w:t>е вона супроводжувала учнів</w:t>
      </w:r>
      <w:r w:rsidR="00DC356C" w:rsidRPr="00C22FCE">
        <w:rPr>
          <w:sz w:val="24"/>
          <w:szCs w:val="24"/>
          <w:lang w:val="uk-UA"/>
        </w:rPr>
        <w:t xml:space="preserve"> протягом гри.</w:t>
      </w:r>
    </w:p>
    <w:p w:rsidR="00224F26" w:rsidRDefault="005B2B05" w:rsidP="00224F26">
      <w:pPr>
        <w:pStyle w:val="a3"/>
        <w:rPr>
          <w:sz w:val="24"/>
          <w:szCs w:val="24"/>
          <w:lang w:val="uk-UA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-327025</wp:posOffset>
            </wp:positionV>
            <wp:extent cx="2141220" cy="1562735"/>
            <wp:effectExtent l="19050" t="0" r="0" b="0"/>
            <wp:wrapSquare wrapText="bothSides"/>
            <wp:docPr id="1" name="Рисунок 0" descr="2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5.gif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1328">
        <w:rPr>
          <w:sz w:val="24"/>
          <w:szCs w:val="24"/>
          <w:lang w:val="uk-UA"/>
        </w:rPr>
        <w:t xml:space="preserve">            </w:t>
      </w:r>
      <w:r w:rsidR="0050049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</w:t>
      </w:r>
      <w:r w:rsidR="00DC356C" w:rsidRPr="00C22FCE">
        <w:rPr>
          <w:sz w:val="24"/>
          <w:szCs w:val="24"/>
          <w:lang w:val="uk-UA"/>
        </w:rPr>
        <w:t>Ну ось: випробування на терплячість пройдено, матеріал повторено та закріплено, бонуси зібрано. Ще потрібно підготувати презентації-захисти здійсненої командою роботи, зафіксувати у ній ключове слово-відповідь на поставлене на початку гри запитання:</w:t>
      </w:r>
      <w:r w:rsidR="00D27C84" w:rsidRPr="00C22FCE">
        <w:rPr>
          <w:sz w:val="24"/>
          <w:szCs w:val="24"/>
          <w:lang w:val="uk-UA"/>
        </w:rPr>
        <w:t xml:space="preserve"> «</w:t>
      </w:r>
      <w:r w:rsidR="00DC356C" w:rsidRPr="00C22FCE">
        <w:rPr>
          <w:sz w:val="24"/>
          <w:szCs w:val="24"/>
          <w:lang w:val="uk-UA"/>
        </w:rPr>
        <w:t>Без чого не може обійтись сучасна людина?»</w:t>
      </w:r>
      <w:r w:rsidR="005A64B9" w:rsidRPr="00C22FCE">
        <w:rPr>
          <w:sz w:val="24"/>
          <w:szCs w:val="24"/>
          <w:lang w:val="uk-UA"/>
        </w:rPr>
        <w:t xml:space="preserve"> і висловити свою точку </w:t>
      </w:r>
      <w:r w:rsidR="00224F26">
        <w:rPr>
          <w:sz w:val="24"/>
          <w:szCs w:val="24"/>
          <w:lang w:val="uk-UA"/>
        </w:rPr>
        <w:t xml:space="preserve">                     </w:t>
      </w:r>
    </w:p>
    <w:p w:rsidR="00DC356C" w:rsidRPr="00C22FCE" w:rsidRDefault="00224F26" w:rsidP="00224F26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</w:t>
      </w:r>
      <w:r w:rsidR="005A64B9" w:rsidRPr="00C22FCE">
        <w:rPr>
          <w:sz w:val="24"/>
          <w:szCs w:val="24"/>
          <w:lang w:val="uk-UA"/>
        </w:rPr>
        <w:t>зору щодо піднятої проблеми.</w:t>
      </w:r>
    </w:p>
    <w:p w:rsidR="00F37A50" w:rsidRDefault="00224F26" w:rsidP="00F37A50">
      <w:pPr>
        <w:spacing w:after="0" w:line="240" w:lineRule="auto"/>
        <w:rPr>
          <w:sz w:val="24"/>
          <w:szCs w:val="24"/>
          <w:lang w:val="uk-UA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2555240</wp:posOffset>
            </wp:positionH>
            <wp:positionV relativeFrom="paragraph">
              <wp:posOffset>261620</wp:posOffset>
            </wp:positionV>
            <wp:extent cx="3433445" cy="2570480"/>
            <wp:effectExtent l="95250" t="76200" r="90805" b="77470"/>
            <wp:wrapSquare wrapText="bothSides"/>
            <wp:docPr id="9" name="Рисунок 8" descr="літ композиція 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іт композиція 030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3445" cy="25704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5B2B05">
        <w:rPr>
          <w:sz w:val="24"/>
          <w:szCs w:val="24"/>
          <w:lang w:val="uk-UA"/>
        </w:rPr>
        <w:t xml:space="preserve">               </w:t>
      </w:r>
      <w:r w:rsidR="005A64B9" w:rsidRPr="00C22FCE">
        <w:rPr>
          <w:sz w:val="24"/>
          <w:szCs w:val="24"/>
          <w:lang w:val="uk-UA"/>
        </w:rPr>
        <w:t xml:space="preserve">Нарешті настав день заключного етапу мовного квесту. </w:t>
      </w:r>
    </w:p>
    <w:p w:rsidR="005A64B9" w:rsidRDefault="005A64B9" w:rsidP="00F37A50">
      <w:pPr>
        <w:spacing w:after="0" w:line="240" w:lineRule="auto"/>
        <w:rPr>
          <w:color w:val="984806" w:themeColor="accent6" w:themeShade="80"/>
          <w:sz w:val="24"/>
          <w:szCs w:val="24"/>
          <w:lang w:val="uk-UA"/>
        </w:rPr>
      </w:pPr>
      <w:r w:rsidRPr="00C22FCE">
        <w:rPr>
          <w:sz w:val="24"/>
          <w:szCs w:val="24"/>
          <w:lang w:val="uk-UA"/>
        </w:rPr>
        <w:t>У актовій залі велелюдно</w:t>
      </w:r>
      <w:r w:rsidR="008F7EEB" w:rsidRPr="00C22FCE">
        <w:rPr>
          <w:sz w:val="24"/>
          <w:szCs w:val="24"/>
          <w:lang w:val="uk-UA"/>
        </w:rPr>
        <w:t>:</w:t>
      </w:r>
      <w:r w:rsidRPr="00C22FCE">
        <w:rPr>
          <w:sz w:val="24"/>
          <w:szCs w:val="24"/>
          <w:lang w:val="uk-UA"/>
        </w:rPr>
        <w:t xml:space="preserve"> </w:t>
      </w:r>
      <w:r w:rsidR="008F7EEB" w:rsidRPr="00C22FCE">
        <w:rPr>
          <w:sz w:val="24"/>
          <w:szCs w:val="24"/>
          <w:lang w:val="uk-UA"/>
        </w:rPr>
        <w:t>у</w:t>
      </w:r>
      <w:r w:rsidRPr="00C22FCE">
        <w:rPr>
          <w:sz w:val="24"/>
          <w:szCs w:val="24"/>
          <w:lang w:val="uk-UA"/>
        </w:rPr>
        <w:t xml:space="preserve">чні 6-х, 7-х, 9-х класів прийшли повболівати за улюблені команди восьмикласників. </w:t>
      </w:r>
      <w:r w:rsidR="00F37A50">
        <w:rPr>
          <w:sz w:val="24"/>
          <w:szCs w:val="24"/>
          <w:lang w:val="uk-UA"/>
        </w:rPr>
        <w:t xml:space="preserve"> </w:t>
      </w:r>
      <w:r w:rsidRPr="00C22FCE">
        <w:rPr>
          <w:sz w:val="24"/>
          <w:szCs w:val="24"/>
          <w:lang w:val="uk-UA"/>
        </w:rPr>
        <w:t>На шляху</w:t>
      </w:r>
      <w:r w:rsidR="008F7EEB" w:rsidRPr="00C22FCE">
        <w:rPr>
          <w:sz w:val="24"/>
          <w:szCs w:val="24"/>
          <w:lang w:val="uk-UA"/>
        </w:rPr>
        <w:t xml:space="preserve"> до перемоги у них </w:t>
      </w:r>
      <w:r w:rsidR="005B2B05">
        <w:rPr>
          <w:sz w:val="24"/>
          <w:szCs w:val="24"/>
          <w:lang w:val="uk-UA"/>
        </w:rPr>
        <w:t xml:space="preserve"> </w:t>
      </w:r>
      <w:r w:rsidR="008F7EEB" w:rsidRPr="00C22FCE">
        <w:rPr>
          <w:sz w:val="24"/>
          <w:szCs w:val="24"/>
          <w:lang w:val="uk-UA"/>
        </w:rPr>
        <w:t>ще 8 змагань, а жур</w:t>
      </w:r>
      <w:r w:rsidR="005B2B05">
        <w:rPr>
          <w:sz w:val="24"/>
          <w:szCs w:val="24"/>
          <w:lang w:val="uk-UA"/>
        </w:rPr>
        <w:t xml:space="preserve">і </w:t>
      </w:r>
      <w:r w:rsidR="008F7EEB" w:rsidRPr="00C22FCE">
        <w:rPr>
          <w:sz w:val="24"/>
          <w:szCs w:val="24"/>
          <w:lang w:val="uk-UA"/>
        </w:rPr>
        <w:t xml:space="preserve"> уже чекає з нетерпінням.</w:t>
      </w:r>
      <w:r w:rsidRPr="00C22FCE">
        <w:rPr>
          <w:sz w:val="24"/>
          <w:szCs w:val="24"/>
          <w:lang w:val="uk-UA"/>
        </w:rPr>
        <w:t xml:space="preserve"> </w:t>
      </w:r>
      <w:r w:rsidR="00B63B00" w:rsidRPr="001D1328">
        <w:rPr>
          <w:color w:val="984806" w:themeColor="accent6" w:themeShade="80"/>
          <w:sz w:val="24"/>
          <w:szCs w:val="24"/>
          <w:lang w:val="uk-UA"/>
        </w:rPr>
        <w:t>(Презентацію конк</w:t>
      </w:r>
      <w:r w:rsidR="001D1328" w:rsidRPr="001D1328">
        <w:rPr>
          <w:color w:val="984806" w:themeColor="accent6" w:themeShade="80"/>
          <w:sz w:val="24"/>
          <w:szCs w:val="24"/>
          <w:lang w:val="uk-UA"/>
        </w:rPr>
        <w:t>урсних завдань див. у додатку №3</w:t>
      </w:r>
      <w:r w:rsidR="00B63B00" w:rsidRPr="001D1328">
        <w:rPr>
          <w:color w:val="984806" w:themeColor="accent6" w:themeShade="80"/>
          <w:sz w:val="24"/>
          <w:szCs w:val="24"/>
          <w:lang w:val="uk-UA"/>
        </w:rPr>
        <w:t>).</w:t>
      </w:r>
    </w:p>
    <w:p w:rsidR="00224F26" w:rsidRPr="00C22FCE" w:rsidRDefault="00224F26">
      <w:pPr>
        <w:rPr>
          <w:sz w:val="24"/>
          <w:szCs w:val="24"/>
          <w:lang w:val="uk-UA"/>
        </w:rPr>
      </w:pPr>
    </w:p>
    <w:p w:rsidR="005A64B9" w:rsidRPr="00C22FCE" w:rsidRDefault="008F7EEB">
      <w:pPr>
        <w:rPr>
          <w:sz w:val="24"/>
          <w:szCs w:val="24"/>
          <w:lang w:val="uk-UA"/>
        </w:rPr>
      </w:pPr>
      <w:r w:rsidRPr="005B2B05">
        <w:rPr>
          <w:color w:val="C00000"/>
          <w:sz w:val="24"/>
          <w:szCs w:val="24"/>
          <w:u w:val="single"/>
          <w:lang w:val="uk-UA"/>
        </w:rPr>
        <w:t>Завдання №1</w:t>
      </w:r>
      <w:r w:rsidRPr="00C22FCE">
        <w:rPr>
          <w:sz w:val="24"/>
          <w:szCs w:val="24"/>
          <w:u w:val="single"/>
          <w:lang w:val="uk-UA"/>
        </w:rPr>
        <w:t xml:space="preserve">. </w:t>
      </w:r>
      <w:r w:rsidRPr="005B2B05">
        <w:rPr>
          <w:color w:val="FF33CC"/>
          <w:sz w:val="32"/>
          <w:szCs w:val="32"/>
          <w:u w:val="single"/>
          <w:lang w:val="uk-UA"/>
        </w:rPr>
        <w:t>«Захист презентації».</w:t>
      </w:r>
      <w:r w:rsidRPr="00C22FCE">
        <w:rPr>
          <w:sz w:val="24"/>
          <w:szCs w:val="24"/>
          <w:lang w:val="uk-UA"/>
        </w:rPr>
        <w:t xml:space="preserve">   Яким же був шлях пошуку істини кожн</w:t>
      </w:r>
      <w:r w:rsidR="00BE32B8">
        <w:rPr>
          <w:sz w:val="24"/>
          <w:szCs w:val="24"/>
          <w:lang w:val="uk-UA"/>
        </w:rPr>
        <w:t xml:space="preserve">ої з команд  «Мовомани» та «Майбутнє </w:t>
      </w:r>
      <w:r w:rsidRPr="00C22FCE">
        <w:rPr>
          <w:sz w:val="24"/>
          <w:szCs w:val="24"/>
          <w:lang w:val="uk-UA"/>
        </w:rPr>
        <w:t xml:space="preserve"> України».</w:t>
      </w:r>
      <w:r w:rsidR="00B63B00" w:rsidRPr="00C22FCE">
        <w:rPr>
          <w:sz w:val="24"/>
          <w:szCs w:val="24"/>
          <w:lang w:val="uk-UA"/>
        </w:rPr>
        <w:t xml:space="preserve"> </w:t>
      </w:r>
      <w:r w:rsidR="00B63B00" w:rsidRPr="001D1328">
        <w:rPr>
          <w:color w:val="984806" w:themeColor="accent6" w:themeShade="80"/>
          <w:sz w:val="24"/>
          <w:szCs w:val="24"/>
          <w:lang w:val="uk-UA"/>
        </w:rPr>
        <w:t>(Учнівсь</w:t>
      </w:r>
      <w:r w:rsidR="001D1328">
        <w:rPr>
          <w:color w:val="984806" w:themeColor="accent6" w:themeShade="80"/>
          <w:sz w:val="24"/>
          <w:szCs w:val="24"/>
          <w:lang w:val="uk-UA"/>
        </w:rPr>
        <w:t>кі презентації див. у додатку №4</w:t>
      </w:r>
      <w:r w:rsidR="00B63B00" w:rsidRPr="001D1328">
        <w:rPr>
          <w:color w:val="984806" w:themeColor="accent6" w:themeShade="80"/>
          <w:sz w:val="24"/>
          <w:szCs w:val="24"/>
          <w:lang w:val="uk-UA"/>
        </w:rPr>
        <w:t>)</w:t>
      </w:r>
    </w:p>
    <w:p w:rsidR="00621AA7" w:rsidRPr="00C22FCE" w:rsidRDefault="008F7EEB">
      <w:pPr>
        <w:rPr>
          <w:sz w:val="24"/>
          <w:szCs w:val="24"/>
          <w:lang w:val="uk-UA"/>
        </w:rPr>
      </w:pPr>
      <w:r w:rsidRPr="005B2B05">
        <w:rPr>
          <w:color w:val="C00000"/>
          <w:sz w:val="24"/>
          <w:szCs w:val="24"/>
          <w:u w:val="single"/>
          <w:lang w:val="uk-UA"/>
        </w:rPr>
        <w:t>Завдання №2.</w:t>
      </w:r>
      <w:r w:rsidRPr="00C22FCE">
        <w:rPr>
          <w:sz w:val="24"/>
          <w:szCs w:val="24"/>
          <w:u w:val="single"/>
          <w:lang w:val="uk-UA"/>
        </w:rPr>
        <w:t xml:space="preserve"> </w:t>
      </w:r>
      <w:r w:rsidRPr="005B2B05">
        <w:rPr>
          <w:color w:val="FF33CC"/>
          <w:sz w:val="32"/>
          <w:szCs w:val="32"/>
          <w:u w:val="single"/>
          <w:lang w:val="uk-UA"/>
        </w:rPr>
        <w:t>«Де заховалась помилка?»</w:t>
      </w:r>
      <w:r w:rsidRPr="00C22FCE">
        <w:rPr>
          <w:sz w:val="24"/>
          <w:szCs w:val="24"/>
          <w:u w:val="single"/>
          <w:lang w:val="uk-UA"/>
        </w:rPr>
        <w:t xml:space="preserve"> </w:t>
      </w:r>
      <w:r w:rsidRPr="00C22FCE">
        <w:rPr>
          <w:sz w:val="24"/>
          <w:szCs w:val="24"/>
          <w:lang w:val="uk-UA"/>
        </w:rPr>
        <w:t xml:space="preserve"> </w:t>
      </w:r>
      <w:r w:rsidR="00B63B00" w:rsidRPr="00C22FCE">
        <w:rPr>
          <w:sz w:val="24"/>
          <w:szCs w:val="24"/>
          <w:lang w:val="uk-UA"/>
        </w:rPr>
        <w:t>Отже, знання потрібні у житті будь-якої  миті і людям будь-якої професії. Припустімо, що по закінченні школи ви освоїли найпоширенішу у сьогоденні професію -  продавця</w:t>
      </w:r>
      <w:r w:rsidR="00E73EA1" w:rsidRPr="00C22FCE">
        <w:rPr>
          <w:sz w:val="24"/>
          <w:szCs w:val="24"/>
          <w:lang w:val="uk-UA"/>
        </w:rPr>
        <w:t xml:space="preserve">. </w:t>
      </w:r>
      <w:r w:rsidR="00E73EA1" w:rsidRPr="005B2B05">
        <w:rPr>
          <w:color w:val="33CC33"/>
          <w:sz w:val="24"/>
          <w:szCs w:val="24"/>
          <w:lang w:val="uk-UA"/>
        </w:rPr>
        <w:t>(Слайд №6</w:t>
      </w:r>
      <w:r w:rsidR="00B63B00" w:rsidRPr="005B2B05">
        <w:rPr>
          <w:color w:val="33CC33"/>
          <w:sz w:val="24"/>
          <w:szCs w:val="24"/>
          <w:lang w:val="uk-UA"/>
        </w:rPr>
        <w:t>)</w:t>
      </w:r>
      <w:r w:rsidR="00B63B00" w:rsidRPr="00C22FCE">
        <w:rPr>
          <w:sz w:val="24"/>
          <w:szCs w:val="24"/>
          <w:lang w:val="uk-UA"/>
        </w:rPr>
        <w:t xml:space="preserve"> Чому ваш товар не має збуту?</w:t>
      </w:r>
    </w:p>
    <w:p w:rsidR="00B63B00" w:rsidRPr="00C22FCE" w:rsidRDefault="00B63B00">
      <w:pPr>
        <w:rPr>
          <w:sz w:val="24"/>
          <w:szCs w:val="24"/>
          <w:lang w:val="uk-UA"/>
        </w:rPr>
      </w:pPr>
      <w:r w:rsidRPr="005B2B05">
        <w:rPr>
          <w:color w:val="C00000"/>
          <w:sz w:val="24"/>
          <w:szCs w:val="24"/>
          <w:u w:val="single"/>
          <w:lang w:val="uk-UA"/>
        </w:rPr>
        <w:t>Завдання №3</w:t>
      </w:r>
      <w:r w:rsidRPr="00C22FCE">
        <w:rPr>
          <w:sz w:val="24"/>
          <w:szCs w:val="24"/>
          <w:u w:val="single"/>
          <w:lang w:val="uk-UA"/>
        </w:rPr>
        <w:t xml:space="preserve">. </w:t>
      </w:r>
      <w:r w:rsidRPr="005B2B05">
        <w:rPr>
          <w:color w:val="FF33CC"/>
          <w:sz w:val="32"/>
          <w:szCs w:val="32"/>
          <w:u w:val="single"/>
          <w:lang w:val="uk-UA"/>
        </w:rPr>
        <w:t>«Виправ помилки в оголошенні»</w:t>
      </w:r>
      <w:r w:rsidRPr="00C22FCE">
        <w:rPr>
          <w:sz w:val="24"/>
          <w:szCs w:val="24"/>
          <w:u w:val="single"/>
          <w:lang w:val="uk-UA"/>
        </w:rPr>
        <w:t xml:space="preserve"> </w:t>
      </w:r>
      <w:r w:rsidRPr="00C22FCE">
        <w:rPr>
          <w:sz w:val="24"/>
          <w:szCs w:val="24"/>
          <w:lang w:val="uk-UA"/>
        </w:rPr>
        <w:t>А, може, ви будівельники?</w:t>
      </w:r>
      <w:r w:rsidR="005B2B05">
        <w:rPr>
          <w:sz w:val="24"/>
          <w:szCs w:val="24"/>
          <w:lang w:val="uk-UA"/>
        </w:rPr>
        <w:t xml:space="preserve"> </w:t>
      </w:r>
      <w:r w:rsidR="00E73EA1" w:rsidRPr="005B2B05">
        <w:rPr>
          <w:color w:val="33CC33"/>
          <w:sz w:val="24"/>
          <w:szCs w:val="24"/>
          <w:lang w:val="uk-UA"/>
        </w:rPr>
        <w:t>(Слайд №7</w:t>
      </w:r>
      <w:r w:rsidR="003B1103" w:rsidRPr="005B2B05">
        <w:rPr>
          <w:color w:val="33CC33"/>
          <w:sz w:val="24"/>
          <w:szCs w:val="24"/>
          <w:lang w:val="uk-UA"/>
        </w:rPr>
        <w:t>)</w:t>
      </w:r>
      <w:r w:rsidRPr="00C22FCE">
        <w:rPr>
          <w:sz w:val="24"/>
          <w:szCs w:val="24"/>
          <w:lang w:val="uk-UA"/>
        </w:rPr>
        <w:t xml:space="preserve"> Грунтівка, шпаклівка, цегла, </w:t>
      </w:r>
      <w:r w:rsidR="00E169F1" w:rsidRPr="00C22FCE">
        <w:rPr>
          <w:sz w:val="24"/>
          <w:szCs w:val="24"/>
          <w:lang w:val="uk-UA"/>
        </w:rPr>
        <w:t>цоколь, фасад, карниз, плитка, підвісна стеля – з усіма цими термінами ви на «ти». Але люди повинні знати про вашу компетентність. Тому ви змушені рекламувати свою майстерність через оголошення. Чи ж багато клієнтів відгукнеться на таку пропозицію майстра?</w:t>
      </w:r>
    </w:p>
    <w:p w:rsidR="00E169F1" w:rsidRPr="00C22FCE" w:rsidRDefault="00E169F1">
      <w:pPr>
        <w:rPr>
          <w:sz w:val="24"/>
          <w:szCs w:val="24"/>
          <w:lang w:val="uk-UA"/>
        </w:rPr>
      </w:pPr>
      <w:r w:rsidRPr="005B2B05">
        <w:rPr>
          <w:color w:val="C00000"/>
          <w:sz w:val="24"/>
          <w:szCs w:val="24"/>
          <w:u w:val="single"/>
          <w:lang w:val="uk-UA"/>
        </w:rPr>
        <w:t>Завдання №4</w:t>
      </w:r>
      <w:r w:rsidRPr="00C22FCE">
        <w:rPr>
          <w:sz w:val="24"/>
          <w:szCs w:val="24"/>
          <w:u w:val="single"/>
          <w:lang w:val="uk-UA"/>
        </w:rPr>
        <w:t xml:space="preserve"> </w:t>
      </w:r>
      <w:r w:rsidRPr="005B2B05">
        <w:rPr>
          <w:color w:val="FF33CC"/>
          <w:sz w:val="32"/>
          <w:szCs w:val="32"/>
          <w:u w:val="single"/>
          <w:lang w:val="uk-UA"/>
        </w:rPr>
        <w:t>«Поясни значення слова»</w:t>
      </w:r>
      <w:r w:rsidRPr="00C22FCE">
        <w:rPr>
          <w:sz w:val="24"/>
          <w:szCs w:val="24"/>
          <w:lang w:val="uk-UA"/>
        </w:rPr>
        <w:t xml:space="preserve">  </w:t>
      </w:r>
      <w:r w:rsidR="00510157" w:rsidRPr="00C22FCE">
        <w:rPr>
          <w:sz w:val="24"/>
          <w:szCs w:val="24"/>
          <w:lang w:val="uk-UA"/>
        </w:rPr>
        <w:t>А тепер на мить уявіть, що ви медики.</w:t>
      </w:r>
      <w:r w:rsidR="00924E91" w:rsidRPr="00C22FCE">
        <w:rPr>
          <w:sz w:val="24"/>
          <w:szCs w:val="24"/>
          <w:lang w:val="uk-UA"/>
        </w:rPr>
        <w:t xml:space="preserve"> Чи потрібна грамотність медикам?   Цікаво знати, що у 52 досліджених випадків почерк, яким були написані медичні рецепти, був відверто поганий, а у 4% випадків – просто нечитабельний. Швейцарці не вважають цю особливість лікарів позитивним явищем, адже з 22 смертельних випадків унаслідок неправильного призначення медикаментів, 25% пов’язані через нерозбірливість рецептів.</w:t>
      </w:r>
    </w:p>
    <w:p w:rsidR="00924E91" w:rsidRPr="00C22FCE" w:rsidRDefault="00924E91">
      <w:pPr>
        <w:rPr>
          <w:sz w:val="24"/>
          <w:szCs w:val="24"/>
          <w:lang w:val="uk-UA"/>
        </w:rPr>
      </w:pPr>
      <w:r w:rsidRPr="00C22FCE">
        <w:rPr>
          <w:sz w:val="24"/>
          <w:szCs w:val="24"/>
          <w:lang w:val="uk-UA"/>
        </w:rPr>
        <w:lastRenderedPageBreak/>
        <w:t>А завдання, над яким пропоную поміркувати майбутнім медикам</w:t>
      </w:r>
      <w:r w:rsidR="003B1103" w:rsidRPr="00C22FCE">
        <w:rPr>
          <w:sz w:val="24"/>
          <w:szCs w:val="24"/>
          <w:lang w:val="uk-UA"/>
        </w:rPr>
        <w:t xml:space="preserve"> </w:t>
      </w:r>
      <w:r w:rsidR="003B1103" w:rsidRPr="005B2B05">
        <w:rPr>
          <w:color w:val="33CC33"/>
          <w:sz w:val="24"/>
          <w:szCs w:val="24"/>
          <w:lang w:val="uk-UA"/>
        </w:rPr>
        <w:t>(с</w:t>
      </w:r>
      <w:r w:rsidR="00E73EA1" w:rsidRPr="005B2B05">
        <w:rPr>
          <w:color w:val="33CC33"/>
          <w:sz w:val="24"/>
          <w:szCs w:val="24"/>
          <w:lang w:val="uk-UA"/>
        </w:rPr>
        <w:t>лайди №8-9</w:t>
      </w:r>
      <w:r w:rsidR="003B1103" w:rsidRPr="005B2B05">
        <w:rPr>
          <w:color w:val="33CC33"/>
          <w:sz w:val="24"/>
          <w:szCs w:val="24"/>
          <w:lang w:val="uk-UA"/>
        </w:rPr>
        <w:t>)</w:t>
      </w:r>
      <w:r w:rsidRPr="005B2B05">
        <w:rPr>
          <w:color w:val="33CC33"/>
          <w:sz w:val="24"/>
          <w:szCs w:val="24"/>
          <w:lang w:val="uk-UA"/>
        </w:rPr>
        <w:t>:</w:t>
      </w:r>
      <w:r w:rsidRPr="00C22FCE">
        <w:rPr>
          <w:sz w:val="24"/>
          <w:szCs w:val="24"/>
          <w:lang w:val="uk-UA"/>
        </w:rPr>
        <w:t xml:space="preserve"> </w:t>
      </w:r>
      <w:r w:rsidR="003B1103" w:rsidRPr="00C22FCE">
        <w:rPr>
          <w:sz w:val="24"/>
          <w:szCs w:val="24"/>
          <w:lang w:val="uk-UA"/>
        </w:rPr>
        <w:t>у 2011 році вийшов новий медичний препарат «Релаксил»; для чого його можуть призначати хворим?</w:t>
      </w:r>
    </w:p>
    <w:p w:rsidR="003B1103" w:rsidRPr="00C22FCE" w:rsidRDefault="003B1103">
      <w:pPr>
        <w:rPr>
          <w:sz w:val="24"/>
          <w:szCs w:val="24"/>
          <w:lang w:val="uk-UA"/>
        </w:rPr>
      </w:pPr>
      <w:r w:rsidRPr="005B2B05">
        <w:rPr>
          <w:color w:val="C00000"/>
          <w:sz w:val="24"/>
          <w:szCs w:val="24"/>
          <w:u w:val="single"/>
          <w:lang w:val="uk-UA"/>
        </w:rPr>
        <w:t>Завдання №5</w:t>
      </w:r>
      <w:r w:rsidRPr="00C22FCE">
        <w:rPr>
          <w:sz w:val="24"/>
          <w:szCs w:val="24"/>
          <w:u w:val="single"/>
          <w:lang w:val="uk-UA"/>
        </w:rPr>
        <w:t xml:space="preserve"> </w:t>
      </w:r>
      <w:r w:rsidRPr="005B2B05">
        <w:rPr>
          <w:color w:val="FF33CC"/>
          <w:sz w:val="32"/>
          <w:szCs w:val="32"/>
          <w:u w:val="single"/>
          <w:lang w:val="uk-UA"/>
        </w:rPr>
        <w:t>«Виправ помилку у зверненні політика»</w:t>
      </w:r>
      <w:r w:rsidRPr="00C22FCE">
        <w:rPr>
          <w:sz w:val="24"/>
          <w:szCs w:val="24"/>
          <w:u w:val="single"/>
          <w:lang w:val="uk-UA"/>
        </w:rPr>
        <w:t xml:space="preserve"> </w:t>
      </w:r>
      <w:r w:rsidR="00E73EA1" w:rsidRPr="005B2B05">
        <w:rPr>
          <w:color w:val="33CC33"/>
          <w:sz w:val="24"/>
          <w:szCs w:val="24"/>
          <w:u w:val="single"/>
          <w:lang w:val="uk-UA"/>
        </w:rPr>
        <w:t>(</w:t>
      </w:r>
      <w:r w:rsidR="00E73EA1" w:rsidRPr="005B2B05">
        <w:rPr>
          <w:color w:val="33CC33"/>
          <w:sz w:val="24"/>
          <w:szCs w:val="24"/>
          <w:lang w:val="uk-UA"/>
        </w:rPr>
        <w:t>Слайд №10)</w:t>
      </w:r>
      <w:r w:rsidRPr="00C22FCE">
        <w:rPr>
          <w:sz w:val="24"/>
          <w:szCs w:val="24"/>
          <w:lang w:val="uk-UA"/>
        </w:rPr>
        <w:t xml:space="preserve"> Ви коли-небудь мріяли, щоб вам повірили тисячі людей, щоб за вами у вогонь і у воду, щоб від вас залежало багато звершень?</w:t>
      </w:r>
      <w:r w:rsidR="00B20EB5">
        <w:rPr>
          <w:sz w:val="24"/>
          <w:szCs w:val="24"/>
          <w:lang w:val="uk-UA"/>
        </w:rPr>
        <w:t xml:space="preserve"> </w:t>
      </w:r>
      <w:r w:rsidRPr="00C22FCE">
        <w:rPr>
          <w:sz w:val="24"/>
          <w:szCs w:val="24"/>
          <w:lang w:val="uk-UA"/>
        </w:rPr>
        <w:t xml:space="preserve"> Ви мріяли своєю роботою допомагати  простим людям у житті ? Про яку професію йдеться? </w:t>
      </w:r>
      <w:r w:rsidR="00683B59" w:rsidRPr="00C22FCE">
        <w:rPr>
          <w:sz w:val="24"/>
          <w:szCs w:val="24"/>
          <w:lang w:val="uk-UA"/>
        </w:rPr>
        <w:t>Та чи ж має політик право на помилку?</w:t>
      </w:r>
    </w:p>
    <w:p w:rsidR="00683B59" w:rsidRPr="00C22FCE" w:rsidRDefault="00BE32B8">
      <w:pPr>
        <w:rPr>
          <w:sz w:val="24"/>
          <w:szCs w:val="24"/>
          <w:lang w:val="uk-UA"/>
        </w:rPr>
      </w:pPr>
      <w:r>
        <w:rPr>
          <w:noProof/>
          <w:color w:val="C00000"/>
          <w:sz w:val="24"/>
          <w:szCs w:val="24"/>
          <w:u w:val="single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3746500</wp:posOffset>
            </wp:positionH>
            <wp:positionV relativeFrom="paragraph">
              <wp:posOffset>536575</wp:posOffset>
            </wp:positionV>
            <wp:extent cx="2275205" cy="1918970"/>
            <wp:effectExtent l="0" t="57150" r="0" b="633730"/>
            <wp:wrapSquare wrapText="bothSides"/>
            <wp:docPr id="10" name="Рисунок 9" descr="літ композиція 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іт композиція 028.jpg"/>
                    <pic:cNvPicPr/>
                  </pic:nvPicPr>
                  <pic:blipFill>
                    <a:blip r:embed="rId17" cstate="print"/>
                    <a:srcRect l="19501"/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1918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 w:rsidR="00683B59" w:rsidRPr="005B2B05">
        <w:rPr>
          <w:color w:val="C00000"/>
          <w:sz w:val="24"/>
          <w:szCs w:val="24"/>
          <w:u w:val="single"/>
          <w:lang w:val="uk-UA"/>
        </w:rPr>
        <w:t>Завдання №6</w:t>
      </w:r>
      <w:r w:rsidR="00683B59" w:rsidRPr="00C22FCE">
        <w:rPr>
          <w:sz w:val="24"/>
          <w:szCs w:val="24"/>
          <w:u w:val="single"/>
          <w:lang w:val="uk-UA"/>
        </w:rPr>
        <w:t xml:space="preserve"> Музична пауза  </w:t>
      </w:r>
      <w:r w:rsidR="00683B59" w:rsidRPr="005B2B05">
        <w:rPr>
          <w:color w:val="FF33CC"/>
          <w:sz w:val="32"/>
          <w:szCs w:val="32"/>
          <w:u w:val="single"/>
          <w:lang w:val="uk-UA"/>
        </w:rPr>
        <w:t>«Лови помилку»</w:t>
      </w:r>
      <w:r w:rsidR="00683B59" w:rsidRPr="00C22FCE">
        <w:rPr>
          <w:sz w:val="24"/>
          <w:szCs w:val="24"/>
          <w:u w:val="single"/>
          <w:lang w:val="uk-UA"/>
        </w:rPr>
        <w:t xml:space="preserve">  </w:t>
      </w:r>
      <w:r w:rsidR="00683B59" w:rsidRPr="005B2B05">
        <w:rPr>
          <w:color w:val="33CC33"/>
          <w:sz w:val="24"/>
          <w:szCs w:val="24"/>
          <w:u w:val="single"/>
          <w:lang w:val="uk-UA"/>
        </w:rPr>
        <w:t>(</w:t>
      </w:r>
      <w:r w:rsidR="00E73EA1" w:rsidRPr="005B2B05">
        <w:rPr>
          <w:color w:val="33CC33"/>
          <w:sz w:val="24"/>
          <w:szCs w:val="24"/>
          <w:lang w:val="uk-UA"/>
        </w:rPr>
        <w:t>Слайд №11</w:t>
      </w:r>
      <w:r w:rsidR="00683B59" w:rsidRPr="005B2B05">
        <w:rPr>
          <w:color w:val="33CC33"/>
          <w:sz w:val="24"/>
          <w:szCs w:val="24"/>
          <w:lang w:val="uk-UA"/>
        </w:rPr>
        <w:t>)</w:t>
      </w:r>
      <w:r w:rsidR="00683B59" w:rsidRPr="00C22FCE">
        <w:rPr>
          <w:sz w:val="24"/>
          <w:szCs w:val="24"/>
          <w:lang w:val="uk-UA"/>
        </w:rPr>
        <w:t xml:space="preserve"> Уважно слухайте пісню та заробл</w:t>
      </w:r>
      <w:r w:rsidR="00B20EB5">
        <w:rPr>
          <w:sz w:val="24"/>
          <w:szCs w:val="24"/>
          <w:lang w:val="uk-UA"/>
        </w:rPr>
        <w:t>яйте бали, почувши у ній мовні</w:t>
      </w:r>
      <w:r w:rsidR="00683B59" w:rsidRPr="00C22FCE">
        <w:rPr>
          <w:sz w:val="24"/>
          <w:szCs w:val="24"/>
          <w:lang w:val="uk-UA"/>
        </w:rPr>
        <w:t xml:space="preserve"> помилки.</w:t>
      </w:r>
    </w:p>
    <w:p w:rsidR="00B20EB5" w:rsidRDefault="00683B59">
      <w:pPr>
        <w:rPr>
          <w:sz w:val="24"/>
          <w:szCs w:val="24"/>
          <w:lang w:val="uk-UA"/>
        </w:rPr>
      </w:pPr>
      <w:r w:rsidRPr="005B2B05">
        <w:rPr>
          <w:color w:val="C00000"/>
          <w:sz w:val="24"/>
          <w:szCs w:val="24"/>
          <w:u w:val="single"/>
          <w:lang w:val="uk-UA"/>
        </w:rPr>
        <w:t>Завдання №7</w:t>
      </w:r>
      <w:r w:rsidRPr="00C22FCE">
        <w:rPr>
          <w:sz w:val="24"/>
          <w:szCs w:val="24"/>
          <w:u w:val="single"/>
          <w:lang w:val="uk-UA"/>
        </w:rPr>
        <w:t xml:space="preserve"> </w:t>
      </w:r>
      <w:r w:rsidRPr="005B2B05">
        <w:rPr>
          <w:color w:val="FF33CC"/>
          <w:sz w:val="32"/>
          <w:szCs w:val="32"/>
          <w:u w:val="single"/>
          <w:lang w:val="uk-UA"/>
        </w:rPr>
        <w:t>«Вірю! – Не вірю!»</w:t>
      </w:r>
      <w:r w:rsidRPr="00C22FCE">
        <w:rPr>
          <w:sz w:val="24"/>
          <w:szCs w:val="24"/>
          <w:u w:val="single"/>
          <w:lang w:val="uk-UA"/>
        </w:rPr>
        <w:t xml:space="preserve"> </w:t>
      </w:r>
      <w:r w:rsidR="00E73EA1" w:rsidRPr="00C22FCE">
        <w:rPr>
          <w:sz w:val="24"/>
          <w:szCs w:val="24"/>
          <w:u w:val="single"/>
          <w:lang w:val="uk-UA"/>
        </w:rPr>
        <w:t xml:space="preserve"> </w:t>
      </w:r>
      <w:r w:rsidR="00E73EA1" w:rsidRPr="005B2B05">
        <w:rPr>
          <w:color w:val="33CC33"/>
          <w:sz w:val="24"/>
          <w:szCs w:val="24"/>
          <w:lang w:val="uk-UA"/>
        </w:rPr>
        <w:t>(Слайд №12)</w:t>
      </w:r>
      <w:r w:rsidRPr="00C22FCE">
        <w:rPr>
          <w:sz w:val="24"/>
          <w:szCs w:val="24"/>
          <w:lang w:val="uk-UA"/>
        </w:rPr>
        <w:t xml:space="preserve"> </w:t>
      </w:r>
    </w:p>
    <w:p w:rsidR="00683B59" w:rsidRPr="00C22FCE" w:rsidRDefault="00683B59">
      <w:pPr>
        <w:rPr>
          <w:sz w:val="24"/>
          <w:szCs w:val="24"/>
          <w:lang w:val="uk-UA"/>
        </w:rPr>
      </w:pPr>
      <w:r w:rsidRPr="00C22FCE">
        <w:rPr>
          <w:sz w:val="24"/>
          <w:szCs w:val="24"/>
          <w:lang w:val="uk-UA"/>
        </w:rPr>
        <w:t>З цим завданням може впоратись тільки майбутній учитель</w:t>
      </w:r>
      <w:r w:rsidR="00651B46" w:rsidRPr="00C22FCE">
        <w:rPr>
          <w:sz w:val="24"/>
          <w:szCs w:val="24"/>
          <w:lang w:val="uk-UA"/>
        </w:rPr>
        <w:t>, натура, яка дуже тонко відчуває межу між правдою та вигадкою.</w:t>
      </w:r>
    </w:p>
    <w:p w:rsidR="0056686D" w:rsidRPr="005B2B05" w:rsidRDefault="0056686D" w:rsidP="00224F26">
      <w:pPr>
        <w:spacing w:after="0" w:line="240" w:lineRule="auto"/>
        <w:rPr>
          <w:i/>
          <w:color w:val="FF0000"/>
          <w:sz w:val="24"/>
          <w:szCs w:val="24"/>
          <w:lang w:val="uk-UA"/>
        </w:rPr>
      </w:pPr>
      <w:r w:rsidRPr="005B2B05">
        <w:rPr>
          <w:i/>
          <w:color w:val="FF0000"/>
          <w:sz w:val="24"/>
          <w:szCs w:val="24"/>
          <w:lang w:val="uk-UA"/>
        </w:rPr>
        <w:t xml:space="preserve">1.  Про брата Лесі Українки Михайла казали, що він звик підходити до оцінки різних людей з точки зору математики. Коли часом хотів назвати когось недалекою людиною, то казав: «Він зовсім не знає математики». </w:t>
      </w:r>
    </w:p>
    <w:p w:rsidR="0056686D" w:rsidRDefault="0056686D" w:rsidP="00224F26">
      <w:pPr>
        <w:spacing w:after="0" w:line="240" w:lineRule="auto"/>
        <w:rPr>
          <w:i/>
          <w:color w:val="FF0000"/>
          <w:sz w:val="24"/>
          <w:szCs w:val="24"/>
          <w:lang w:val="uk-UA"/>
        </w:rPr>
      </w:pPr>
      <w:r w:rsidRPr="005B2B05">
        <w:rPr>
          <w:i/>
          <w:color w:val="FF0000"/>
          <w:sz w:val="24"/>
          <w:szCs w:val="24"/>
          <w:lang w:val="uk-UA"/>
        </w:rPr>
        <w:t>- І я маю свою «математику», - казала Лариса Петрівна, - все Сибіром міряю:</w:t>
      </w:r>
      <w:r w:rsidR="00BD6FC4" w:rsidRPr="005B2B05">
        <w:rPr>
          <w:i/>
          <w:color w:val="FF0000"/>
          <w:sz w:val="24"/>
          <w:szCs w:val="24"/>
          <w:lang w:val="uk-UA"/>
        </w:rPr>
        <w:t xml:space="preserve"> отак придивлюсь до людини і думаю, чи годна вона за свої переконання Сибіру понюхати, якщо годна – ото людина!</w:t>
      </w:r>
    </w:p>
    <w:p w:rsidR="00CD2443" w:rsidRPr="005B2B05" w:rsidRDefault="00CD2443" w:rsidP="00224F26">
      <w:pPr>
        <w:spacing w:after="0" w:line="240" w:lineRule="auto"/>
        <w:rPr>
          <w:i/>
          <w:color w:val="FF0000"/>
          <w:sz w:val="24"/>
          <w:szCs w:val="24"/>
          <w:lang w:val="uk-UA"/>
        </w:rPr>
      </w:pPr>
    </w:p>
    <w:p w:rsidR="00BD6FC4" w:rsidRDefault="00BD6FC4" w:rsidP="00224F26">
      <w:pPr>
        <w:spacing w:after="0"/>
        <w:rPr>
          <w:color w:val="984806" w:themeColor="accent6" w:themeShade="80"/>
          <w:sz w:val="24"/>
          <w:szCs w:val="24"/>
          <w:lang w:val="uk-UA"/>
        </w:rPr>
      </w:pPr>
      <w:r w:rsidRPr="005B2B05">
        <w:rPr>
          <w:color w:val="984806" w:themeColor="accent6" w:themeShade="80"/>
          <w:sz w:val="24"/>
          <w:szCs w:val="24"/>
          <w:lang w:val="uk-UA"/>
        </w:rPr>
        <w:t>2. Міжнародний день грамотності святкуємо 25 травня.</w:t>
      </w:r>
    </w:p>
    <w:p w:rsidR="00CD2443" w:rsidRPr="005B2B05" w:rsidRDefault="00CD2443" w:rsidP="00224F26">
      <w:pPr>
        <w:spacing w:after="0"/>
        <w:rPr>
          <w:color w:val="984806" w:themeColor="accent6" w:themeShade="80"/>
          <w:sz w:val="24"/>
          <w:szCs w:val="24"/>
          <w:lang w:val="uk-UA"/>
        </w:rPr>
      </w:pPr>
    </w:p>
    <w:p w:rsidR="00BD6FC4" w:rsidRPr="005B2B05" w:rsidRDefault="00BD6FC4" w:rsidP="00CD2443">
      <w:pPr>
        <w:spacing w:after="0" w:line="240" w:lineRule="auto"/>
        <w:rPr>
          <w:i/>
          <w:color w:val="0070C0"/>
          <w:sz w:val="24"/>
          <w:szCs w:val="24"/>
          <w:lang w:val="uk-UA"/>
        </w:rPr>
      </w:pPr>
      <w:r w:rsidRPr="005B2B05">
        <w:rPr>
          <w:i/>
          <w:color w:val="0070C0"/>
          <w:sz w:val="24"/>
          <w:szCs w:val="24"/>
          <w:lang w:val="uk-UA"/>
        </w:rPr>
        <w:t>3. У газеті «Волинь», у якій певний час працював секретарем редакції М. Коцюбинський, була надрукована стаття, що викривала хабарництво та нечесність поліцейських. Волинський губернатор, обурений публікацією</w:t>
      </w:r>
      <w:r w:rsidR="005416CC" w:rsidRPr="005B2B05">
        <w:rPr>
          <w:i/>
          <w:color w:val="0070C0"/>
          <w:sz w:val="24"/>
          <w:szCs w:val="24"/>
          <w:lang w:val="uk-UA"/>
        </w:rPr>
        <w:t>, викликав Коцюбинського і заявив,що він забороняє «порушувати питання чесності поліції»</w:t>
      </w:r>
    </w:p>
    <w:p w:rsidR="005416CC" w:rsidRPr="005B2B05" w:rsidRDefault="005416CC" w:rsidP="00CD2443">
      <w:pPr>
        <w:spacing w:after="0" w:line="240" w:lineRule="auto"/>
        <w:rPr>
          <w:i/>
          <w:color w:val="0070C0"/>
          <w:sz w:val="24"/>
          <w:szCs w:val="24"/>
          <w:lang w:val="uk-UA"/>
        </w:rPr>
      </w:pPr>
      <w:r w:rsidRPr="005B2B05">
        <w:rPr>
          <w:i/>
          <w:color w:val="0070C0"/>
          <w:sz w:val="24"/>
          <w:szCs w:val="24"/>
          <w:lang w:val="uk-UA"/>
        </w:rPr>
        <w:t>- Так, так, пане губернаторе, - спокійно відповів Михайло Михайлович. – Запевняю вас, що ми ніколи не будемо писати про чесність поліції.</w:t>
      </w:r>
    </w:p>
    <w:p w:rsidR="005416CC" w:rsidRDefault="005416CC" w:rsidP="00CD2443">
      <w:pPr>
        <w:spacing w:after="0" w:line="240" w:lineRule="auto"/>
        <w:rPr>
          <w:i/>
          <w:color w:val="0070C0"/>
          <w:sz w:val="24"/>
          <w:szCs w:val="24"/>
          <w:lang w:val="uk-UA"/>
        </w:rPr>
      </w:pPr>
      <w:r w:rsidRPr="005B2B05">
        <w:rPr>
          <w:i/>
          <w:color w:val="0070C0"/>
          <w:sz w:val="24"/>
          <w:szCs w:val="24"/>
          <w:lang w:val="uk-UA"/>
        </w:rPr>
        <w:t>- Гаразд! – не зрозумівши, але вже трохи м</w:t>
      </w:r>
      <w:r w:rsidRPr="005B2B05">
        <w:rPr>
          <w:i/>
          <w:color w:val="0070C0"/>
          <w:sz w:val="24"/>
          <w:szCs w:val="24"/>
        </w:rPr>
        <w:t>’</w:t>
      </w:r>
      <w:r w:rsidRPr="005B2B05">
        <w:rPr>
          <w:i/>
          <w:color w:val="0070C0"/>
          <w:sz w:val="24"/>
          <w:szCs w:val="24"/>
          <w:lang w:val="uk-UA"/>
        </w:rPr>
        <w:t xml:space="preserve">якше </w:t>
      </w:r>
      <w:r w:rsidR="00B62EAC" w:rsidRPr="005B2B05">
        <w:rPr>
          <w:i/>
          <w:color w:val="0070C0"/>
          <w:sz w:val="24"/>
          <w:szCs w:val="24"/>
          <w:lang w:val="uk-UA"/>
        </w:rPr>
        <w:t xml:space="preserve"> </w:t>
      </w:r>
      <w:r w:rsidRPr="005B2B05">
        <w:rPr>
          <w:i/>
          <w:color w:val="0070C0"/>
          <w:sz w:val="24"/>
          <w:szCs w:val="24"/>
          <w:lang w:val="uk-UA"/>
        </w:rPr>
        <w:t>додав губернатор.</w:t>
      </w:r>
    </w:p>
    <w:p w:rsidR="00CD2443" w:rsidRPr="005B2B05" w:rsidRDefault="00CD2443" w:rsidP="00CD2443">
      <w:pPr>
        <w:spacing w:after="0" w:line="240" w:lineRule="auto"/>
        <w:rPr>
          <w:i/>
          <w:color w:val="0070C0"/>
          <w:sz w:val="24"/>
          <w:szCs w:val="24"/>
          <w:lang w:val="uk-UA"/>
        </w:rPr>
      </w:pPr>
    </w:p>
    <w:p w:rsidR="005416CC" w:rsidRDefault="005416CC" w:rsidP="00CD2443">
      <w:pPr>
        <w:spacing w:after="0"/>
        <w:rPr>
          <w:i/>
          <w:color w:val="FF33CC"/>
          <w:sz w:val="24"/>
          <w:szCs w:val="24"/>
          <w:lang w:val="uk-UA"/>
        </w:rPr>
      </w:pPr>
      <w:r w:rsidRPr="005B2B05">
        <w:rPr>
          <w:i/>
          <w:color w:val="FF33CC"/>
          <w:sz w:val="24"/>
          <w:szCs w:val="24"/>
          <w:lang w:val="uk-UA"/>
        </w:rPr>
        <w:t xml:space="preserve">4. Згідно з «Коротким словником синонімів української мови» у якому </w:t>
      </w:r>
      <w:r w:rsidR="00B62EAC" w:rsidRPr="005B2B05">
        <w:rPr>
          <w:i/>
          <w:color w:val="FF33CC"/>
          <w:sz w:val="24"/>
          <w:szCs w:val="24"/>
          <w:lang w:val="uk-UA"/>
        </w:rPr>
        <w:t>розроблено 4279 синонімічних рядів, найбільшу кількість</w:t>
      </w:r>
      <w:r w:rsidRPr="005B2B05">
        <w:rPr>
          <w:i/>
          <w:color w:val="FF33CC"/>
          <w:sz w:val="24"/>
          <w:szCs w:val="24"/>
          <w:lang w:val="uk-UA"/>
        </w:rPr>
        <w:t xml:space="preserve"> </w:t>
      </w:r>
      <w:r w:rsidR="00B62EAC" w:rsidRPr="005B2B05">
        <w:rPr>
          <w:i/>
          <w:color w:val="FF33CC"/>
          <w:sz w:val="24"/>
          <w:szCs w:val="24"/>
          <w:lang w:val="uk-UA"/>
        </w:rPr>
        <w:t xml:space="preserve">синонімів має слово </w:t>
      </w:r>
      <w:r w:rsidR="00B62EAC" w:rsidRPr="005B2B05">
        <w:rPr>
          <w:b/>
          <w:i/>
          <w:color w:val="FF33CC"/>
          <w:sz w:val="24"/>
          <w:szCs w:val="24"/>
          <w:u w:val="single"/>
          <w:lang w:val="uk-UA"/>
        </w:rPr>
        <w:t>бити</w:t>
      </w:r>
      <w:r w:rsidR="00B62EAC" w:rsidRPr="005B2B05">
        <w:rPr>
          <w:i/>
          <w:color w:val="FF33CC"/>
          <w:sz w:val="24"/>
          <w:szCs w:val="24"/>
          <w:lang w:val="uk-UA"/>
        </w:rPr>
        <w:t xml:space="preserve"> – 45 (побивати, тріскати, гамселити, гатити, гепати, стукати, бацати, молотити, тарахкати, бехати, лупати, шмагати, шкварити, сікти, оперіщувати, тузати, чубати, шльопати та ін..) </w:t>
      </w:r>
    </w:p>
    <w:p w:rsidR="00CD2443" w:rsidRPr="005B2B05" w:rsidRDefault="00CD2443" w:rsidP="00CD2443">
      <w:pPr>
        <w:spacing w:after="0"/>
        <w:rPr>
          <w:i/>
          <w:color w:val="FF33CC"/>
          <w:sz w:val="24"/>
          <w:szCs w:val="24"/>
          <w:lang w:val="uk-UA"/>
        </w:rPr>
      </w:pPr>
    </w:p>
    <w:p w:rsidR="00B62EAC" w:rsidRPr="005B2B05" w:rsidRDefault="00B62EAC">
      <w:pPr>
        <w:rPr>
          <w:color w:val="00B050"/>
          <w:sz w:val="24"/>
          <w:szCs w:val="24"/>
          <w:lang w:val="uk-UA"/>
        </w:rPr>
      </w:pPr>
      <w:r w:rsidRPr="005B2B05">
        <w:rPr>
          <w:color w:val="00B050"/>
          <w:sz w:val="24"/>
          <w:szCs w:val="24"/>
          <w:lang w:val="uk-UA"/>
        </w:rPr>
        <w:t xml:space="preserve">5. </w:t>
      </w:r>
      <w:r w:rsidR="00E763A2">
        <w:rPr>
          <w:color w:val="00B050"/>
          <w:sz w:val="24"/>
          <w:szCs w:val="24"/>
          <w:lang w:val="en-US"/>
        </w:rPr>
        <w:t xml:space="preserve"> </w:t>
      </w:r>
      <w:r w:rsidRPr="005B2B05">
        <w:rPr>
          <w:color w:val="00B050"/>
          <w:sz w:val="24"/>
          <w:szCs w:val="24"/>
          <w:lang w:val="uk-UA"/>
        </w:rPr>
        <w:t>25 травня відзначаємо Європейський день мов.</w:t>
      </w:r>
    </w:p>
    <w:p w:rsidR="00B62EAC" w:rsidRPr="005B2B05" w:rsidRDefault="00B62EAC">
      <w:pPr>
        <w:rPr>
          <w:i/>
          <w:color w:val="7030A0"/>
          <w:sz w:val="24"/>
          <w:szCs w:val="24"/>
          <w:lang w:val="uk-UA"/>
        </w:rPr>
      </w:pPr>
      <w:r w:rsidRPr="005B2B05">
        <w:rPr>
          <w:i/>
          <w:color w:val="7030A0"/>
          <w:sz w:val="24"/>
          <w:szCs w:val="24"/>
          <w:lang w:val="uk-UA"/>
        </w:rPr>
        <w:lastRenderedPageBreak/>
        <w:t xml:space="preserve">6. Фразеологізм  «аж зі шкіри пнутися» означає розтовстіти так, що не можеш одягнути жодної речі (правильна відповідь: докладати </w:t>
      </w:r>
      <w:r w:rsidR="00E73EA1" w:rsidRPr="005B2B05">
        <w:rPr>
          <w:i/>
          <w:color w:val="7030A0"/>
          <w:sz w:val="24"/>
          <w:szCs w:val="24"/>
          <w:lang w:val="uk-UA"/>
        </w:rPr>
        <w:t>зусиль</w:t>
      </w:r>
      <w:r w:rsidRPr="005B2B05">
        <w:rPr>
          <w:i/>
          <w:color w:val="7030A0"/>
          <w:sz w:val="24"/>
          <w:szCs w:val="24"/>
          <w:lang w:val="uk-UA"/>
        </w:rPr>
        <w:t xml:space="preserve"> для досягнення мети</w:t>
      </w:r>
      <w:r w:rsidR="00E73EA1" w:rsidRPr="005B2B05">
        <w:rPr>
          <w:i/>
          <w:color w:val="7030A0"/>
          <w:sz w:val="24"/>
          <w:szCs w:val="24"/>
          <w:lang w:val="uk-UA"/>
        </w:rPr>
        <w:t>)</w:t>
      </w:r>
    </w:p>
    <w:p w:rsidR="00E73EA1" w:rsidRPr="00C22FCE" w:rsidRDefault="00E73EA1">
      <w:pPr>
        <w:rPr>
          <w:sz w:val="24"/>
          <w:szCs w:val="24"/>
          <w:lang w:val="uk-UA"/>
        </w:rPr>
      </w:pPr>
      <w:r w:rsidRPr="005B2B05">
        <w:rPr>
          <w:color w:val="C00000"/>
          <w:sz w:val="24"/>
          <w:szCs w:val="24"/>
          <w:u w:val="single"/>
          <w:lang w:val="uk-UA"/>
        </w:rPr>
        <w:t>Завдання №8</w:t>
      </w:r>
      <w:r w:rsidRPr="00C22FCE">
        <w:rPr>
          <w:sz w:val="24"/>
          <w:szCs w:val="24"/>
          <w:u w:val="single"/>
          <w:lang w:val="uk-UA"/>
        </w:rPr>
        <w:t xml:space="preserve"> </w:t>
      </w:r>
      <w:r w:rsidR="00B20EB5">
        <w:rPr>
          <w:sz w:val="24"/>
          <w:szCs w:val="24"/>
          <w:u w:val="single"/>
          <w:lang w:val="uk-UA"/>
        </w:rPr>
        <w:t xml:space="preserve"> </w:t>
      </w:r>
      <w:r w:rsidRPr="005B2B05">
        <w:rPr>
          <w:color w:val="FF33CC"/>
          <w:sz w:val="32"/>
          <w:szCs w:val="32"/>
          <w:u w:val="single"/>
          <w:lang w:val="uk-UA"/>
        </w:rPr>
        <w:t>«Переможцю, отримай кубок!»</w:t>
      </w:r>
      <w:r w:rsidR="00B20EB5">
        <w:rPr>
          <w:color w:val="FF33CC"/>
          <w:sz w:val="32"/>
          <w:szCs w:val="32"/>
          <w:u w:val="single"/>
          <w:lang w:val="uk-UA"/>
        </w:rPr>
        <w:t xml:space="preserve"> </w:t>
      </w:r>
      <w:r w:rsidRPr="00C22FCE">
        <w:rPr>
          <w:sz w:val="24"/>
          <w:szCs w:val="24"/>
          <w:u w:val="single"/>
          <w:lang w:val="uk-UA"/>
        </w:rPr>
        <w:t xml:space="preserve"> </w:t>
      </w:r>
      <w:r w:rsidRPr="004C7C30">
        <w:rPr>
          <w:color w:val="00B050"/>
          <w:sz w:val="24"/>
          <w:szCs w:val="24"/>
          <w:lang w:val="uk-UA"/>
        </w:rPr>
        <w:t>(Слайд №13).</w:t>
      </w:r>
      <w:r w:rsidRPr="00C22FCE">
        <w:rPr>
          <w:sz w:val="24"/>
          <w:szCs w:val="24"/>
          <w:lang w:val="uk-UA"/>
        </w:rPr>
        <w:t xml:space="preserve">  У кубкові переможця надломився шматочок так, що втратився розділовий знак у реченні  «Рідна мова  дивна дивина». Відновіть потрібний розділовий знак.</w:t>
      </w:r>
    </w:p>
    <w:p w:rsidR="00E73EA1" w:rsidRPr="00C22FCE" w:rsidRDefault="00BE32B8">
      <w:pPr>
        <w:rPr>
          <w:sz w:val="24"/>
          <w:szCs w:val="24"/>
          <w:lang w:val="uk-UA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-370205</wp:posOffset>
            </wp:positionH>
            <wp:positionV relativeFrom="paragraph">
              <wp:posOffset>130175</wp:posOffset>
            </wp:positionV>
            <wp:extent cx="2962275" cy="2221865"/>
            <wp:effectExtent l="38100" t="0" r="28575" b="673735"/>
            <wp:wrapSquare wrapText="bothSides"/>
            <wp:docPr id="13" name="Рисунок 12" descr="літ композиція 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іт композиція 029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2218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E73EA1" w:rsidRDefault="00CD244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</w:t>
      </w:r>
      <w:r w:rsidR="00E73EA1" w:rsidRPr="00C22FCE">
        <w:rPr>
          <w:sz w:val="24"/>
          <w:szCs w:val="24"/>
          <w:lang w:val="uk-UA"/>
        </w:rPr>
        <w:t xml:space="preserve">Це було останнє конкурсне завдання мовного квесту. </w:t>
      </w:r>
      <w:r w:rsidR="00B20EB5">
        <w:rPr>
          <w:sz w:val="24"/>
          <w:szCs w:val="24"/>
          <w:lang w:val="uk-UA"/>
        </w:rPr>
        <w:t xml:space="preserve"> </w:t>
      </w:r>
      <w:r w:rsidR="00C22FCE" w:rsidRPr="00C22FCE">
        <w:rPr>
          <w:sz w:val="24"/>
          <w:szCs w:val="24"/>
          <w:lang w:val="uk-UA"/>
        </w:rPr>
        <w:t xml:space="preserve">Доки журі підбиває підсумки змагань </w:t>
      </w:r>
      <w:r w:rsidR="00C22FCE" w:rsidRPr="001D1328">
        <w:rPr>
          <w:color w:val="984806" w:themeColor="accent6" w:themeShade="80"/>
          <w:sz w:val="24"/>
          <w:szCs w:val="24"/>
          <w:lang w:val="uk-UA"/>
        </w:rPr>
        <w:t>(таблиця оцінювання конкур</w:t>
      </w:r>
      <w:r w:rsidR="001D1328">
        <w:rPr>
          <w:color w:val="984806" w:themeColor="accent6" w:themeShade="80"/>
          <w:sz w:val="24"/>
          <w:szCs w:val="24"/>
          <w:lang w:val="uk-UA"/>
        </w:rPr>
        <w:t>сних досягнень – див. додаток №5</w:t>
      </w:r>
      <w:r w:rsidR="00C22FCE" w:rsidRPr="001D1328">
        <w:rPr>
          <w:color w:val="984806" w:themeColor="accent6" w:themeShade="80"/>
          <w:sz w:val="24"/>
          <w:szCs w:val="24"/>
          <w:lang w:val="uk-UA"/>
        </w:rPr>
        <w:t>),</w:t>
      </w:r>
      <w:r w:rsidR="00C22FCE" w:rsidRPr="00C22FCE">
        <w:rPr>
          <w:sz w:val="24"/>
          <w:szCs w:val="24"/>
          <w:lang w:val="uk-UA"/>
        </w:rPr>
        <w:t xml:space="preserve"> діти з’ясовують, що </w:t>
      </w:r>
      <w:r w:rsidR="00E73EA1" w:rsidRPr="00C22FCE">
        <w:rPr>
          <w:sz w:val="24"/>
          <w:szCs w:val="24"/>
          <w:lang w:val="uk-UA"/>
        </w:rPr>
        <w:t xml:space="preserve"> </w:t>
      </w:r>
      <w:r w:rsidR="00C22FCE" w:rsidRPr="00C22FCE">
        <w:rPr>
          <w:sz w:val="24"/>
          <w:szCs w:val="24"/>
          <w:lang w:val="uk-UA"/>
        </w:rPr>
        <w:t xml:space="preserve">ж дала їм для життя гра, який скарб вони  віднайшли, адже ще раз змогли переконатися у тому, що здобувати знання  сьогодні потрібно для того, щоб грамотно їх застосувати у реальному житті завтра. </w:t>
      </w:r>
    </w:p>
    <w:p w:rsidR="00B20EB5" w:rsidRDefault="00B20EB5">
      <w:pPr>
        <w:rPr>
          <w:sz w:val="24"/>
          <w:szCs w:val="24"/>
          <w:lang w:val="uk-UA"/>
        </w:rPr>
      </w:pPr>
    </w:p>
    <w:p w:rsidR="00B20EB5" w:rsidRDefault="00B20EB5">
      <w:pPr>
        <w:rPr>
          <w:sz w:val="24"/>
          <w:szCs w:val="24"/>
          <w:lang w:val="uk-UA"/>
        </w:rPr>
      </w:pPr>
    </w:p>
    <w:p w:rsidR="00B20EB5" w:rsidRDefault="00B20EB5">
      <w:pPr>
        <w:rPr>
          <w:sz w:val="24"/>
          <w:szCs w:val="24"/>
          <w:lang w:val="uk-UA"/>
        </w:rPr>
      </w:pPr>
    </w:p>
    <w:p w:rsidR="00B20EB5" w:rsidRDefault="00B20EB5">
      <w:pPr>
        <w:rPr>
          <w:sz w:val="24"/>
          <w:szCs w:val="24"/>
          <w:lang w:val="uk-UA"/>
        </w:rPr>
      </w:pPr>
    </w:p>
    <w:p w:rsidR="00B20EB5" w:rsidRDefault="00B20EB5">
      <w:pPr>
        <w:rPr>
          <w:sz w:val="24"/>
          <w:szCs w:val="24"/>
          <w:lang w:val="uk-UA"/>
        </w:rPr>
      </w:pPr>
    </w:p>
    <w:p w:rsidR="00B20EB5" w:rsidRDefault="00B20EB5">
      <w:pPr>
        <w:rPr>
          <w:sz w:val="24"/>
          <w:szCs w:val="24"/>
          <w:lang w:val="uk-UA"/>
        </w:rPr>
      </w:pPr>
    </w:p>
    <w:p w:rsidR="00B20EB5" w:rsidRDefault="00B20EB5">
      <w:pPr>
        <w:rPr>
          <w:sz w:val="24"/>
          <w:szCs w:val="24"/>
          <w:lang w:val="uk-UA"/>
        </w:rPr>
      </w:pPr>
    </w:p>
    <w:p w:rsidR="00B20EB5" w:rsidRDefault="00B20EB5">
      <w:pPr>
        <w:rPr>
          <w:sz w:val="24"/>
          <w:szCs w:val="24"/>
          <w:lang w:val="uk-UA"/>
        </w:rPr>
      </w:pPr>
    </w:p>
    <w:p w:rsidR="00B20EB5" w:rsidRDefault="00B20EB5">
      <w:pPr>
        <w:rPr>
          <w:sz w:val="24"/>
          <w:szCs w:val="24"/>
          <w:lang w:val="uk-UA"/>
        </w:rPr>
      </w:pPr>
    </w:p>
    <w:p w:rsidR="00B20EB5" w:rsidRDefault="00B20EB5">
      <w:pPr>
        <w:rPr>
          <w:sz w:val="24"/>
          <w:szCs w:val="24"/>
          <w:lang w:val="uk-UA"/>
        </w:rPr>
      </w:pPr>
    </w:p>
    <w:p w:rsidR="00B20EB5" w:rsidRDefault="00B20EB5">
      <w:pPr>
        <w:rPr>
          <w:sz w:val="24"/>
          <w:szCs w:val="24"/>
          <w:lang w:val="uk-UA"/>
        </w:rPr>
      </w:pPr>
    </w:p>
    <w:p w:rsidR="00B20EB5" w:rsidRDefault="00B20EB5">
      <w:pPr>
        <w:rPr>
          <w:sz w:val="24"/>
          <w:szCs w:val="24"/>
          <w:lang w:val="uk-UA"/>
        </w:rPr>
      </w:pPr>
    </w:p>
    <w:p w:rsidR="00B20EB5" w:rsidRDefault="00B20EB5">
      <w:pPr>
        <w:rPr>
          <w:sz w:val="24"/>
          <w:szCs w:val="24"/>
          <w:lang w:val="uk-UA"/>
        </w:rPr>
      </w:pPr>
    </w:p>
    <w:p w:rsidR="00B20EB5" w:rsidRPr="00B20EB5" w:rsidRDefault="00B20EB5" w:rsidP="00B20EB5">
      <w:pPr>
        <w:jc w:val="center"/>
        <w:rPr>
          <w:b/>
          <w:sz w:val="36"/>
          <w:szCs w:val="36"/>
          <w:lang w:val="uk-UA"/>
        </w:rPr>
      </w:pPr>
    </w:p>
    <w:sectPr w:rsidR="00B20EB5" w:rsidRPr="00B20EB5" w:rsidSect="00F00D4D">
      <w:footerReference w:type="default" r:id="rId19"/>
      <w:pgSz w:w="11906" w:h="16838"/>
      <w:pgMar w:top="1134" w:right="851" w:bottom="1134" w:left="1701" w:header="709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D7E" w:rsidRDefault="00AF0D7E" w:rsidP="00F00D4D">
      <w:pPr>
        <w:spacing w:after="0" w:line="240" w:lineRule="auto"/>
      </w:pPr>
      <w:r>
        <w:separator/>
      </w:r>
    </w:p>
  </w:endnote>
  <w:endnote w:type="continuationSeparator" w:id="1">
    <w:p w:rsidR="00AF0D7E" w:rsidRDefault="00AF0D7E" w:rsidP="00F00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eresta">
    <w:altName w:val="Georgia"/>
    <w:charset w:val="CC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rush Script St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418547"/>
      <w:docPartObj>
        <w:docPartGallery w:val="Page Numbers (Bottom of Page)"/>
        <w:docPartUnique/>
      </w:docPartObj>
    </w:sdtPr>
    <w:sdtContent>
      <w:p w:rsidR="00F00D4D" w:rsidRDefault="00F00D4D" w:rsidP="00F00D4D">
        <w:pPr>
          <w:pStyle w:val="a8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  <w:lang w:val="uk-UA"/>
          </w:rPr>
          <w:t xml:space="preserve">                                                                 </w:t>
        </w:r>
        <w:r w:rsidRPr="00DA2000">
          <w:rPr>
            <w:rFonts w:asciiTheme="majorHAnsi" w:hAnsiTheme="majorHAnsi"/>
            <w:color w:val="FF0000"/>
            <w:sz w:val="28"/>
            <w:szCs w:val="28"/>
          </w:rPr>
          <w:t xml:space="preserve">~ </w:t>
        </w:r>
        <w:r w:rsidR="00763D76" w:rsidRPr="00DA2000">
          <w:rPr>
            <w:color w:val="FF0000"/>
          </w:rPr>
          <w:fldChar w:fldCharType="begin"/>
        </w:r>
        <w:r w:rsidR="00932778" w:rsidRPr="00DA2000">
          <w:rPr>
            <w:color w:val="FF0000"/>
          </w:rPr>
          <w:instrText xml:space="preserve"> PAGE    \* MERGEFORMAT </w:instrText>
        </w:r>
        <w:r w:rsidR="00763D76" w:rsidRPr="00DA2000">
          <w:rPr>
            <w:color w:val="FF0000"/>
          </w:rPr>
          <w:fldChar w:fldCharType="separate"/>
        </w:r>
        <w:r w:rsidR="00E763A2" w:rsidRPr="00E763A2">
          <w:rPr>
            <w:rFonts w:asciiTheme="majorHAnsi" w:hAnsiTheme="majorHAnsi"/>
            <w:noProof/>
            <w:color w:val="FF0000"/>
            <w:sz w:val="28"/>
            <w:szCs w:val="28"/>
          </w:rPr>
          <w:t>6</w:t>
        </w:r>
        <w:r w:rsidR="00763D76" w:rsidRPr="00DA2000">
          <w:rPr>
            <w:color w:val="FF0000"/>
          </w:rPr>
          <w:fldChar w:fldCharType="end"/>
        </w:r>
        <w:r w:rsidRPr="00DA2000">
          <w:rPr>
            <w:rFonts w:asciiTheme="majorHAnsi" w:hAnsiTheme="majorHAnsi"/>
            <w:color w:val="FF0000"/>
            <w:sz w:val="28"/>
            <w:szCs w:val="28"/>
          </w:rPr>
          <w:t xml:space="preserve"> ~</w:t>
        </w:r>
        <w:r w:rsidRPr="00DA2000">
          <w:rPr>
            <w:rFonts w:asciiTheme="majorHAnsi" w:hAnsiTheme="majorHAnsi"/>
            <w:color w:val="FF0000"/>
            <w:sz w:val="28"/>
            <w:szCs w:val="28"/>
            <w:lang w:val="uk-UA"/>
          </w:rPr>
          <w:t xml:space="preserve">                                  </w:t>
        </w:r>
        <w:r w:rsidRPr="00DA2000">
          <w:rPr>
            <w:rFonts w:ascii="Brush Script Std" w:hAnsi="Brush Script Std"/>
            <w:color w:val="FF0000"/>
            <w:sz w:val="24"/>
            <w:szCs w:val="24"/>
            <w:lang w:val="uk-UA"/>
          </w:rPr>
          <w:t xml:space="preserve">© </w:t>
        </w:r>
        <w:r w:rsidRPr="00DA2000">
          <w:rPr>
            <w:rFonts w:asciiTheme="majorHAnsi" w:hAnsiTheme="majorHAnsi"/>
            <w:color w:val="FF0000"/>
            <w:sz w:val="24"/>
            <w:szCs w:val="24"/>
            <w:lang w:val="uk-UA"/>
          </w:rPr>
          <w:t>Л</w:t>
        </w:r>
        <w:r w:rsidRPr="00DA2000">
          <w:rPr>
            <w:rFonts w:ascii="Brush Script Std" w:hAnsi="Brush Script Std"/>
            <w:color w:val="FF0000"/>
            <w:sz w:val="24"/>
            <w:szCs w:val="24"/>
            <w:lang w:val="uk-UA"/>
          </w:rPr>
          <w:t>.</w:t>
        </w:r>
        <w:r w:rsidRPr="00DA2000">
          <w:rPr>
            <w:rFonts w:asciiTheme="majorHAnsi" w:hAnsiTheme="majorHAnsi"/>
            <w:color w:val="FF0000"/>
            <w:sz w:val="24"/>
            <w:szCs w:val="24"/>
            <w:lang w:val="uk-UA"/>
          </w:rPr>
          <w:t>М</w:t>
        </w:r>
        <w:r w:rsidRPr="00DA2000">
          <w:rPr>
            <w:rFonts w:ascii="Brush Script Std" w:hAnsi="Brush Script Std"/>
            <w:color w:val="FF0000"/>
            <w:sz w:val="24"/>
            <w:szCs w:val="24"/>
            <w:lang w:val="uk-UA"/>
          </w:rPr>
          <w:t xml:space="preserve">. </w:t>
        </w:r>
        <w:r w:rsidRPr="00DA2000">
          <w:rPr>
            <w:rFonts w:asciiTheme="majorHAnsi" w:hAnsiTheme="majorHAnsi"/>
            <w:color w:val="FF0000"/>
            <w:sz w:val="24"/>
            <w:szCs w:val="24"/>
            <w:lang w:val="uk-UA"/>
          </w:rPr>
          <w:t>Кондратюк</w:t>
        </w:r>
      </w:p>
    </w:sdtContent>
  </w:sdt>
  <w:p w:rsidR="00F00D4D" w:rsidRDefault="00F00D4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D7E" w:rsidRDefault="00AF0D7E" w:rsidP="00F00D4D">
      <w:pPr>
        <w:spacing w:after="0" w:line="240" w:lineRule="auto"/>
      </w:pPr>
      <w:r>
        <w:separator/>
      </w:r>
    </w:p>
  </w:footnote>
  <w:footnote w:type="continuationSeparator" w:id="1">
    <w:p w:rsidR="00AF0D7E" w:rsidRDefault="00AF0D7E" w:rsidP="00F00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20"/>
      </v:shape>
    </w:pict>
  </w:numPicBullet>
  <w:abstractNum w:abstractNumId="0">
    <w:nsid w:val="5B7A1875"/>
    <w:multiLevelType w:val="hybridMultilevel"/>
    <w:tmpl w:val="1242E31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8FF"/>
    <w:rsid w:val="000008FF"/>
    <w:rsid w:val="00061C06"/>
    <w:rsid w:val="000A0213"/>
    <w:rsid w:val="000C468A"/>
    <w:rsid w:val="000D077E"/>
    <w:rsid w:val="000F009D"/>
    <w:rsid w:val="00141509"/>
    <w:rsid w:val="001A38DE"/>
    <w:rsid w:val="001D1328"/>
    <w:rsid w:val="00224F26"/>
    <w:rsid w:val="00324DD7"/>
    <w:rsid w:val="00334C14"/>
    <w:rsid w:val="00367832"/>
    <w:rsid w:val="003B1103"/>
    <w:rsid w:val="0040278A"/>
    <w:rsid w:val="004140F3"/>
    <w:rsid w:val="004C7C30"/>
    <w:rsid w:val="0050049F"/>
    <w:rsid w:val="00510157"/>
    <w:rsid w:val="005416CC"/>
    <w:rsid w:val="005644CC"/>
    <w:rsid w:val="0056686D"/>
    <w:rsid w:val="005A64B9"/>
    <w:rsid w:val="005B2B05"/>
    <w:rsid w:val="00610353"/>
    <w:rsid w:val="00621AA7"/>
    <w:rsid w:val="00651B46"/>
    <w:rsid w:val="006752CC"/>
    <w:rsid w:val="00683B59"/>
    <w:rsid w:val="007638AA"/>
    <w:rsid w:val="00763D76"/>
    <w:rsid w:val="008031B1"/>
    <w:rsid w:val="008F7EEB"/>
    <w:rsid w:val="00913BE8"/>
    <w:rsid w:val="00924E91"/>
    <w:rsid w:val="00932778"/>
    <w:rsid w:val="00956668"/>
    <w:rsid w:val="00A4674D"/>
    <w:rsid w:val="00A66D1F"/>
    <w:rsid w:val="00A86C5A"/>
    <w:rsid w:val="00AF0D7E"/>
    <w:rsid w:val="00B114FF"/>
    <w:rsid w:val="00B1383E"/>
    <w:rsid w:val="00B20EB5"/>
    <w:rsid w:val="00B62EAC"/>
    <w:rsid w:val="00B63B00"/>
    <w:rsid w:val="00B70C88"/>
    <w:rsid w:val="00B724C3"/>
    <w:rsid w:val="00BD6FC4"/>
    <w:rsid w:val="00BE32B8"/>
    <w:rsid w:val="00C22FCE"/>
    <w:rsid w:val="00C43271"/>
    <w:rsid w:val="00CD2443"/>
    <w:rsid w:val="00D27C84"/>
    <w:rsid w:val="00D41A66"/>
    <w:rsid w:val="00D61DCA"/>
    <w:rsid w:val="00DA0C8D"/>
    <w:rsid w:val="00DA2000"/>
    <w:rsid w:val="00DC356C"/>
    <w:rsid w:val="00E169F1"/>
    <w:rsid w:val="00E73EA1"/>
    <w:rsid w:val="00E763A2"/>
    <w:rsid w:val="00E76674"/>
    <w:rsid w:val="00E837B6"/>
    <w:rsid w:val="00EE13AE"/>
    <w:rsid w:val="00EF5A6C"/>
    <w:rsid w:val="00F00D4D"/>
    <w:rsid w:val="00F37A50"/>
    <w:rsid w:val="00F9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3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3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00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00D4D"/>
  </w:style>
  <w:style w:type="paragraph" w:styleId="a8">
    <w:name w:val="footer"/>
    <w:basedOn w:val="a"/>
    <w:link w:val="a9"/>
    <w:uiPriority w:val="99"/>
    <w:unhideWhenUsed/>
    <w:rsid w:val="00F00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D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A2352-0918-4D0C-A0F2-457E368C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6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2012-08-10T20:14:00Z</dcterms:created>
  <dcterms:modified xsi:type="dcterms:W3CDTF">2014-02-03T19:06:00Z</dcterms:modified>
</cp:coreProperties>
</file>